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64B" w:rsidRPr="000E7F12" w:rsidRDefault="00A142EA" w:rsidP="00A142EA">
      <w:pPr>
        <w:widowControl w:val="0"/>
        <w:tabs>
          <w:tab w:val="left" w:pos="10632"/>
        </w:tabs>
        <w:autoSpaceDE w:val="0"/>
        <w:autoSpaceDN w:val="0"/>
        <w:adjustRightInd w:val="0"/>
        <w:jc w:val="both"/>
        <w:rPr>
          <w:rFonts w:ascii="Times" w:eastAsia="Cambria" w:hAnsi="Times" w:cs="Arial"/>
          <w:b/>
          <w:color w:val="000000"/>
        </w:rPr>
      </w:pPr>
      <w:r>
        <w:rPr>
          <w:rFonts w:ascii="Times" w:eastAsia="Cambria" w:hAnsi="Times" w:cs="Arial"/>
          <w:b/>
          <w:color w:val="000000"/>
        </w:rPr>
        <w:t>DOLTONE HOUSE INDUCTED INTO MEA HALL OF FAME</w:t>
      </w:r>
    </w:p>
    <w:p w:rsidR="000E7F12" w:rsidRDefault="000E7F12" w:rsidP="0059764B">
      <w:pPr>
        <w:widowControl w:val="0"/>
        <w:autoSpaceDE w:val="0"/>
        <w:autoSpaceDN w:val="0"/>
        <w:adjustRightInd w:val="0"/>
        <w:jc w:val="both"/>
        <w:rPr>
          <w:rFonts w:ascii="Times" w:eastAsia="Cambria" w:hAnsi="Times" w:cs="Arial"/>
          <w:b/>
          <w:color w:val="000000"/>
        </w:rPr>
      </w:pPr>
    </w:p>
    <w:p w:rsidR="006A5E86" w:rsidRDefault="00EC2307" w:rsidP="0059764B">
      <w:pPr>
        <w:widowControl w:val="0"/>
        <w:autoSpaceDE w:val="0"/>
        <w:autoSpaceDN w:val="0"/>
        <w:adjustRightInd w:val="0"/>
        <w:jc w:val="both"/>
        <w:rPr>
          <w:rFonts w:ascii="Times" w:eastAsia="Cambria" w:hAnsi="Times" w:cs="Arial"/>
          <w:b/>
          <w:color w:val="000000"/>
        </w:rPr>
      </w:pPr>
      <w:r w:rsidRPr="000E7F12">
        <w:rPr>
          <w:rFonts w:ascii="Times" w:eastAsia="Cambria" w:hAnsi="Times" w:cs="Arial"/>
          <w:b/>
          <w:color w:val="000000"/>
        </w:rPr>
        <w:t xml:space="preserve">Renowned </w:t>
      </w:r>
      <w:r w:rsidR="0059764B" w:rsidRPr="000E7F12">
        <w:rPr>
          <w:rFonts w:ascii="Times" w:eastAsia="Cambria" w:hAnsi="Times" w:cs="Arial"/>
          <w:b/>
          <w:color w:val="000000"/>
        </w:rPr>
        <w:t xml:space="preserve">venue and catering collection, Doltone House </w:t>
      </w:r>
      <w:r w:rsidR="008C1F4A">
        <w:rPr>
          <w:rFonts w:ascii="Times" w:eastAsia="Cambria" w:hAnsi="Times" w:cs="Arial"/>
          <w:b/>
          <w:color w:val="000000"/>
        </w:rPr>
        <w:t xml:space="preserve">have been </w:t>
      </w:r>
      <w:r w:rsidR="006A5E86">
        <w:rPr>
          <w:rFonts w:ascii="Times" w:eastAsia="Cambria" w:hAnsi="Times" w:cs="Arial"/>
          <w:b/>
          <w:color w:val="000000"/>
        </w:rPr>
        <w:t xml:space="preserve">inducted into </w:t>
      </w:r>
      <w:r w:rsidRPr="000E7F12">
        <w:rPr>
          <w:rFonts w:ascii="Times" w:eastAsia="Cambria" w:hAnsi="Times" w:cs="Arial"/>
          <w:b/>
          <w:color w:val="000000"/>
        </w:rPr>
        <w:t xml:space="preserve">Meetings &amp; Events </w:t>
      </w:r>
      <w:r w:rsidR="00F655A7">
        <w:rPr>
          <w:rFonts w:ascii="Times" w:eastAsia="Cambria" w:hAnsi="Times" w:cs="Arial"/>
          <w:b/>
          <w:color w:val="000000"/>
        </w:rPr>
        <w:t xml:space="preserve">Australia </w:t>
      </w:r>
      <w:r w:rsidR="00717947">
        <w:rPr>
          <w:rFonts w:ascii="Times" w:eastAsia="Cambria" w:hAnsi="Times" w:cs="Arial"/>
          <w:b/>
          <w:color w:val="000000"/>
        </w:rPr>
        <w:t xml:space="preserve">Hall of Fame as Australia’s leading specialty </w:t>
      </w:r>
      <w:r w:rsidR="005C21F1">
        <w:rPr>
          <w:rFonts w:ascii="Times" w:eastAsia="Cambria" w:hAnsi="Times" w:cs="Arial"/>
          <w:b/>
          <w:color w:val="000000"/>
        </w:rPr>
        <w:t xml:space="preserve">meeting </w:t>
      </w:r>
      <w:r w:rsidR="00717947">
        <w:rPr>
          <w:rFonts w:ascii="Times" w:eastAsia="Cambria" w:hAnsi="Times" w:cs="Arial"/>
          <w:b/>
          <w:color w:val="000000"/>
        </w:rPr>
        <w:t>venue</w:t>
      </w:r>
      <w:r w:rsidR="005C21F1">
        <w:rPr>
          <w:rFonts w:ascii="Times" w:eastAsia="Cambria" w:hAnsi="Times" w:cs="Arial"/>
          <w:b/>
          <w:color w:val="000000"/>
        </w:rPr>
        <w:t>s</w:t>
      </w:r>
      <w:r w:rsidR="00717947">
        <w:rPr>
          <w:rFonts w:ascii="Times" w:eastAsia="Cambria" w:hAnsi="Times" w:cs="Arial"/>
          <w:b/>
          <w:color w:val="000000"/>
        </w:rPr>
        <w:t>.</w:t>
      </w:r>
    </w:p>
    <w:p w:rsidR="000E7F12" w:rsidRPr="000E7F12" w:rsidRDefault="000E7F12" w:rsidP="000E7F12">
      <w:pPr>
        <w:rPr>
          <w:rFonts w:ascii="Times" w:hAnsi="Times"/>
        </w:rPr>
      </w:pPr>
    </w:p>
    <w:p w:rsidR="00FC1C05" w:rsidRDefault="0059764B" w:rsidP="000E7F12">
      <w:pPr>
        <w:rPr>
          <w:rFonts w:ascii="Times" w:hAnsi="Times"/>
        </w:rPr>
      </w:pPr>
      <w:r w:rsidRPr="000E7F12">
        <w:rPr>
          <w:rFonts w:ascii="Times" w:hAnsi="Times"/>
        </w:rPr>
        <w:t xml:space="preserve">Doltone House has been announced as </w:t>
      </w:r>
      <w:r w:rsidR="006A5E86">
        <w:rPr>
          <w:rFonts w:ascii="Times" w:hAnsi="Times"/>
        </w:rPr>
        <w:t xml:space="preserve">National Winner </w:t>
      </w:r>
      <w:r w:rsidR="00602F7D" w:rsidRPr="000E7F12">
        <w:rPr>
          <w:rFonts w:ascii="Times" w:hAnsi="Times"/>
        </w:rPr>
        <w:t>of the 201</w:t>
      </w:r>
      <w:r w:rsidR="006A5E86">
        <w:rPr>
          <w:rFonts w:ascii="Times" w:hAnsi="Times"/>
        </w:rPr>
        <w:t>3/201</w:t>
      </w:r>
      <w:r w:rsidR="00602F7D" w:rsidRPr="000E7F12">
        <w:rPr>
          <w:rFonts w:ascii="Times" w:hAnsi="Times"/>
        </w:rPr>
        <w:t>4</w:t>
      </w:r>
      <w:r w:rsidRPr="000E7F12">
        <w:rPr>
          <w:rFonts w:ascii="Times" w:hAnsi="Times"/>
        </w:rPr>
        <w:t xml:space="preserve"> Meetings and Events </w:t>
      </w:r>
      <w:r w:rsidR="00345350" w:rsidRPr="000E7F12">
        <w:rPr>
          <w:rFonts w:ascii="Times" w:hAnsi="Times"/>
        </w:rPr>
        <w:t xml:space="preserve">Australia (MEA) </w:t>
      </w:r>
      <w:r w:rsidRPr="000E7F12">
        <w:rPr>
          <w:rFonts w:ascii="Times" w:hAnsi="Times"/>
        </w:rPr>
        <w:t>Industry Award for the Specialty</w:t>
      </w:r>
      <w:r w:rsidR="00081B4A" w:rsidRPr="000E7F12">
        <w:rPr>
          <w:rFonts w:ascii="Times" w:hAnsi="Times"/>
        </w:rPr>
        <w:t xml:space="preserve"> Meeting Venue category</w:t>
      </w:r>
      <w:r w:rsidR="00904A72">
        <w:rPr>
          <w:rFonts w:ascii="Times" w:hAnsi="Times"/>
        </w:rPr>
        <w:t>.</w:t>
      </w:r>
    </w:p>
    <w:p w:rsidR="00904A72" w:rsidRDefault="00904A72" w:rsidP="00FC1C05">
      <w:pPr>
        <w:rPr>
          <w:rFonts w:ascii="Times" w:hAnsi="Times"/>
        </w:rPr>
      </w:pPr>
    </w:p>
    <w:p w:rsidR="00FC1C05" w:rsidRDefault="00FC1C05" w:rsidP="00FC1C05">
      <w:pPr>
        <w:rPr>
          <w:rFonts w:ascii="Times" w:hAnsi="Times"/>
        </w:rPr>
      </w:pPr>
      <w:r>
        <w:rPr>
          <w:rFonts w:ascii="Times" w:hAnsi="Times"/>
        </w:rPr>
        <w:t xml:space="preserve">Following three consecutive national wins in the same category, </w:t>
      </w:r>
      <w:r w:rsidRPr="000E7F12">
        <w:rPr>
          <w:rFonts w:ascii="Times" w:hAnsi="Times"/>
        </w:rPr>
        <w:t>Doltone House w</w:t>
      </w:r>
      <w:r>
        <w:rPr>
          <w:rFonts w:ascii="Times" w:hAnsi="Times"/>
        </w:rPr>
        <w:t>ere thrilled to qualify and be inducted into the MEA Hall of Fame</w:t>
      </w:r>
      <w:r w:rsidR="00220EB5">
        <w:rPr>
          <w:rFonts w:ascii="Times" w:hAnsi="Times"/>
        </w:rPr>
        <w:t xml:space="preserve"> </w:t>
      </w:r>
      <w:r w:rsidR="002649B4">
        <w:rPr>
          <w:rFonts w:ascii="Times" w:hAnsi="Times"/>
        </w:rPr>
        <w:t xml:space="preserve">and also as </w:t>
      </w:r>
      <w:r w:rsidR="00220EB5">
        <w:rPr>
          <w:rFonts w:ascii="Times" w:hAnsi="Times"/>
        </w:rPr>
        <w:t>inaugural inductees in this category</w:t>
      </w:r>
      <w:r w:rsidR="00BF1094">
        <w:rPr>
          <w:rFonts w:ascii="Times" w:hAnsi="Times"/>
        </w:rPr>
        <w:t>.  The award acknowledges</w:t>
      </w:r>
      <w:r>
        <w:rPr>
          <w:rFonts w:ascii="Times" w:hAnsi="Times"/>
        </w:rPr>
        <w:t xml:space="preserve"> Australia’s leading </w:t>
      </w:r>
      <w:r w:rsidR="00995CFF">
        <w:rPr>
          <w:rFonts w:ascii="Times" w:hAnsi="Times"/>
        </w:rPr>
        <w:t xml:space="preserve">meetings and events </w:t>
      </w:r>
      <w:r>
        <w:rPr>
          <w:rFonts w:ascii="Times" w:hAnsi="Times"/>
        </w:rPr>
        <w:t>special</w:t>
      </w:r>
      <w:r w:rsidR="00BF1094">
        <w:rPr>
          <w:rFonts w:ascii="Times" w:hAnsi="Times"/>
        </w:rPr>
        <w:t>ists.</w:t>
      </w:r>
      <w:r w:rsidR="00A071DF">
        <w:rPr>
          <w:rFonts w:ascii="Times" w:hAnsi="Times"/>
        </w:rPr>
        <w:t xml:space="preserve">  </w:t>
      </w:r>
    </w:p>
    <w:p w:rsidR="00FC1C05" w:rsidRDefault="00FC1C05" w:rsidP="00FC1C05">
      <w:pPr>
        <w:rPr>
          <w:rFonts w:ascii="Times" w:hAnsi="Times"/>
        </w:rPr>
      </w:pPr>
    </w:p>
    <w:p w:rsidR="00FC1C05" w:rsidRDefault="00FC1C05" w:rsidP="000E7F12">
      <w:pPr>
        <w:rPr>
          <w:rFonts w:ascii="Times" w:hAnsi="Times"/>
        </w:rPr>
      </w:pPr>
      <w:r>
        <w:rPr>
          <w:rFonts w:ascii="Times" w:hAnsi="Times"/>
        </w:rPr>
        <w:t xml:space="preserve">The </w:t>
      </w:r>
      <w:r w:rsidRPr="000E7F12">
        <w:rPr>
          <w:rFonts w:ascii="Times" w:hAnsi="Times"/>
        </w:rPr>
        <w:t>MEA National Awards</w:t>
      </w:r>
      <w:r>
        <w:rPr>
          <w:rFonts w:ascii="Times" w:hAnsi="Times"/>
        </w:rPr>
        <w:t xml:space="preserve"> were held</w:t>
      </w:r>
      <w:r w:rsidRPr="000E7F12">
        <w:rPr>
          <w:rFonts w:ascii="Times" w:hAnsi="Times"/>
        </w:rPr>
        <w:t xml:space="preserve"> in Kuala Lumpur on the 17</w:t>
      </w:r>
      <w:r w:rsidRPr="000E7F12">
        <w:rPr>
          <w:rFonts w:ascii="Times" w:hAnsi="Times"/>
          <w:vertAlign w:val="superscript"/>
        </w:rPr>
        <w:t>th</w:t>
      </w:r>
      <w:r w:rsidRPr="000E7F12">
        <w:rPr>
          <w:rFonts w:ascii="Times" w:hAnsi="Times"/>
        </w:rPr>
        <w:t xml:space="preserve"> of May 2014</w:t>
      </w:r>
      <w:r>
        <w:rPr>
          <w:rFonts w:ascii="Times" w:hAnsi="Times"/>
        </w:rPr>
        <w:t xml:space="preserve">.  </w:t>
      </w:r>
      <w:r w:rsidR="00904A72">
        <w:rPr>
          <w:rFonts w:ascii="Times" w:hAnsi="Times"/>
        </w:rPr>
        <w:t xml:space="preserve">“We are thrilled to have reached our hall of fame goal, leaving us with so much to celebrate about” said CEO Anna Cesarano earlier today.  </w:t>
      </w:r>
    </w:p>
    <w:p w:rsidR="00184165" w:rsidRDefault="00184165" w:rsidP="000E7F12">
      <w:pPr>
        <w:rPr>
          <w:rFonts w:ascii="Times" w:hAnsi="Times"/>
        </w:rPr>
      </w:pPr>
    </w:p>
    <w:p w:rsidR="00184165" w:rsidRPr="00184165" w:rsidRDefault="00184165" w:rsidP="000E7F12">
      <w:pPr>
        <w:rPr>
          <w:rFonts w:ascii="Times" w:hAnsi="Times"/>
        </w:rPr>
      </w:pPr>
      <w:r>
        <w:rPr>
          <w:rFonts w:ascii="Times" w:hAnsi="Times"/>
        </w:rPr>
        <w:t xml:space="preserve">But the accolades continued as Doltone House were also proud recipients of the </w:t>
      </w:r>
      <w:r w:rsidR="008C1F4A">
        <w:rPr>
          <w:rFonts w:ascii="Times" w:hAnsi="Times"/>
        </w:rPr>
        <w:t>N</w:t>
      </w:r>
      <w:r>
        <w:rPr>
          <w:rFonts w:ascii="Times" w:hAnsi="Times"/>
        </w:rPr>
        <w:t xml:space="preserve">ational </w:t>
      </w:r>
      <w:r w:rsidRPr="00184165">
        <w:rPr>
          <w:rFonts w:ascii="Times" w:hAnsi="Times"/>
        </w:rPr>
        <w:t xml:space="preserve">Cause Related Event of The Year for the Biaggio Signorelli Foundation annual fundraiser for Asbestos Cancer; </w:t>
      </w:r>
      <w:proofErr w:type="spellStart"/>
      <w:r w:rsidRPr="00184165">
        <w:rPr>
          <w:rFonts w:ascii="Times" w:hAnsi="Times"/>
        </w:rPr>
        <w:t>honouring</w:t>
      </w:r>
      <w:proofErr w:type="spellEnd"/>
      <w:r w:rsidRPr="00184165">
        <w:rPr>
          <w:rFonts w:ascii="Times" w:hAnsi="Times"/>
        </w:rPr>
        <w:t xml:space="preserve"> the late founder of Doltone House</w:t>
      </w:r>
      <w:r w:rsidR="00AB7CCC">
        <w:rPr>
          <w:rFonts w:ascii="Times" w:hAnsi="Times"/>
        </w:rPr>
        <w:t xml:space="preserve">.  </w:t>
      </w:r>
      <w:r w:rsidR="002E25DC">
        <w:rPr>
          <w:rFonts w:ascii="Times" w:hAnsi="Times"/>
        </w:rPr>
        <w:t>This was a</w:t>
      </w:r>
      <w:r w:rsidR="00AB7CCC">
        <w:rPr>
          <w:rFonts w:ascii="Times" w:hAnsi="Times"/>
        </w:rPr>
        <w:t xml:space="preserve"> second national win in this category and a great reward for the corporate social responsibility</w:t>
      </w:r>
      <w:r w:rsidR="00B83879">
        <w:rPr>
          <w:rFonts w:ascii="Times" w:hAnsi="Times"/>
        </w:rPr>
        <w:t xml:space="preserve"> contribution from</w:t>
      </w:r>
      <w:r w:rsidR="00AB7CCC">
        <w:rPr>
          <w:rFonts w:ascii="Times" w:hAnsi="Times"/>
        </w:rPr>
        <w:t xml:space="preserve"> Doltone House</w:t>
      </w:r>
      <w:r w:rsidR="00763537">
        <w:rPr>
          <w:rFonts w:ascii="Times" w:hAnsi="Times"/>
        </w:rPr>
        <w:t>s’</w:t>
      </w:r>
      <w:r w:rsidR="00AB7CCC">
        <w:rPr>
          <w:rFonts w:ascii="Times" w:hAnsi="Times"/>
        </w:rPr>
        <w:t xml:space="preserve"> Directors</w:t>
      </w:r>
      <w:r w:rsidR="002E25DC">
        <w:rPr>
          <w:rFonts w:ascii="Times" w:hAnsi="Times"/>
        </w:rPr>
        <w:t xml:space="preserve">.  </w:t>
      </w:r>
      <w:r w:rsidR="00763537">
        <w:rPr>
          <w:rFonts w:ascii="Times" w:hAnsi="Times"/>
        </w:rPr>
        <w:t xml:space="preserve">They </w:t>
      </w:r>
      <w:r w:rsidR="000A40A5">
        <w:rPr>
          <w:rFonts w:ascii="Times" w:hAnsi="Times"/>
        </w:rPr>
        <w:t xml:space="preserve">set up a </w:t>
      </w:r>
      <w:r w:rsidR="00763537">
        <w:rPr>
          <w:rFonts w:ascii="Times" w:hAnsi="Times"/>
        </w:rPr>
        <w:t xml:space="preserve">not for profit </w:t>
      </w:r>
      <w:r w:rsidR="000A40A5">
        <w:rPr>
          <w:rFonts w:ascii="Times" w:hAnsi="Times"/>
        </w:rPr>
        <w:t>foundation in 2009 and</w:t>
      </w:r>
      <w:r w:rsidR="00763537">
        <w:rPr>
          <w:rFonts w:ascii="Times" w:hAnsi="Times"/>
        </w:rPr>
        <w:t xml:space="preserve"> have </w:t>
      </w:r>
      <w:r w:rsidR="000A40A5">
        <w:rPr>
          <w:rFonts w:ascii="Times" w:hAnsi="Times"/>
        </w:rPr>
        <w:t>committed</w:t>
      </w:r>
      <w:r w:rsidR="00AB7CCC">
        <w:rPr>
          <w:rFonts w:ascii="Times" w:hAnsi="Times"/>
        </w:rPr>
        <w:t xml:space="preserve"> almost $2million over 5 years for </w:t>
      </w:r>
      <w:r w:rsidR="000A40A5">
        <w:rPr>
          <w:rFonts w:ascii="Times" w:hAnsi="Times"/>
        </w:rPr>
        <w:t>a</w:t>
      </w:r>
      <w:r w:rsidR="00AB7CCC">
        <w:rPr>
          <w:rFonts w:ascii="Times" w:hAnsi="Times"/>
        </w:rPr>
        <w:t xml:space="preserve">sbestos </w:t>
      </w:r>
      <w:r w:rsidR="000A40A5">
        <w:rPr>
          <w:rFonts w:ascii="Times" w:hAnsi="Times"/>
        </w:rPr>
        <w:t>c</w:t>
      </w:r>
      <w:r w:rsidR="00AB7CCC">
        <w:rPr>
          <w:rFonts w:ascii="Times" w:hAnsi="Times"/>
        </w:rPr>
        <w:t>ancer</w:t>
      </w:r>
      <w:r w:rsidR="000A40A5">
        <w:rPr>
          <w:rFonts w:ascii="Times" w:hAnsi="Times"/>
        </w:rPr>
        <w:t xml:space="preserve"> research</w:t>
      </w:r>
      <w:r w:rsidR="006F7013">
        <w:rPr>
          <w:rFonts w:ascii="Times" w:hAnsi="Times"/>
        </w:rPr>
        <w:t>.</w:t>
      </w:r>
      <w:r w:rsidR="00A11FB8">
        <w:rPr>
          <w:rFonts w:ascii="Times" w:hAnsi="Times"/>
        </w:rPr>
        <w:t xml:space="preserve">  “We are committed to this cause as my father’s dying wish was for us to help save others” said Executive Chairman</w:t>
      </w:r>
      <w:r w:rsidR="00086663">
        <w:rPr>
          <w:rFonts w:ascii="Times" w:hAnsi="Times"/>
        </w:rPr>
        <w:t>, Paul Signorelli.</w:t>
      </w:r>
      <w:r w:rsidR="00A11FB8">
        <w:rPr>
          <w:rFonts w:ascii="Times" w:hAnsi="Times"/>
        </w:rPr>
        <w:t xml:space="preserve"> </w:t>
      </w:r>
    </w:p>
    <w:p w:rsidR="00B90703" w:rsidRPr="000E7F12" w:rsidRDefault="00B90703" w:rsidP="000E7F12">
      <w:pPr>
        <w:rPr>
          <w:rFonts w:ascii="Times" w:hAnsi="Times"/>
        </w:rPr>
      </w:pPr>
    </w:p>
    <w:p w:rsidR="00B90703" w:rsidRPr="000E7F12" w:rsidRDefault="006F0101" w:rsidP="000E7F12">
      <w:pPr>
        <w:rPr>
          <w:rFonts w:ascii="Times" w:eastAsia="Times New Roman" w:hAnsi="Times" w:cs="Times New Roman"/>
        </w:rPr>
      </w:pPr>
      <w:r w:rsidRPr="000E7F12">
        <w:rPr>
          <w:rFonts w:ascii="Times" w:eastAsia="Times New Roman" w:hAnsi="Times" w:cs="Times New Roman"/>
          <w:shd w:val="clear" w:color="auto" w:fill="FFFFFF"/>
        </w:rPr>
        <w:t xml:space="preserve">MEA is a national, independent not for profit organisation dedicated to fostering professionalism and excellence in all aspects of meetings and event management. </w:t>
      </w:r>
      <w:r w:rsidR="00345350" w:rsidRPr="000E7F12">
        <w:rPr>
          <w:rFonts w:ascii="Times" w:eastAsia="Times New Roman" w:hAnsi="Times" w:cs="Times New Roman"/>
        </w:rPr>
        <w:t>MEA is the largest national association of individuals and businesses covering all sectors of the vibrant industry of meetings, conferences, exhibitions and events.</w:t>
      </w:r>
    </w:p>
    <w:p w:rsidR="00CB5B60" w:rsidRPr="000E7F12" w:rsidRDefault="00CB5B60" w:rsidP="000E7F12">
      <w:pPr>
        <w:rPr>
          <w:rFonts w:ascii="Times" w:hAnsi="Times"/>
        </w:rPr>
      </w:pPr>
    </w:p>
    <w:p w:rsidR="0059764B" w:rsidRPr="000E7F12" w:rsidRDefault="0059764B" w:rsidP="000E7F12">
      <w:pPr>
        <w:rPr>
          <w:rFonts w:ascii="Times" w:hAnsi="Times"/>
        </w:rPr>
      </w:pPr>
      <w:r w:rsidRPr="000E7F12">
        <w:rPr>
          <w:rFonts w:ascii="Times" w:hAnsi="Times"/>
        </w:rPr>
        <w:t xml:space="preserve">Doltone House is renowned in Sydney for providing multi award-winning, iconic venues for conferences and events. The Doltone </w:t>
      </w:r>
      <w:r w:rsidR="00AC5529">
        <w:rPr>
          <w:rFonts w:ascii="Times" w:hAnsi="Times"/>
        </w:rPr>
        <w:t xml:space="preserve">House </w:t>
      </w:r>
      <w:r w:rsidRPr="000E7F12">
        <w:rPr>
          <w:rFonts w:ascii="Times" w:hAnsi="Times"/>
        </w:rPr>
        <w:t xml:space="preserve">property portfolio includes iconic </w:t>
      </w:r>
      <w:r w:rsidR="00AC5529">
        <w:rPr>
          <w:rFonts w:ascii="Times" w:hAnsi="Times"/>
        </w:rPr>
        <w:t xml:space="preserve">waterfront </w:t>
      </w:r>
      <w:r w:rsidRPr="000E7F12">
        <w:rPr>
          <w:rFonts w:ascii="Times" w:hAnsi="Times"/>
        </w:rPr>
        <w:t>flagship propert</w:t>
      </w:r>
      <w:r w:rsidR="00AC5529">
        <w:rPr>
          <w:rFonts w:ascii="Times" w:hAnsi="Times"/>
        </w:rPr>
        <w:t xml:space="preserve">ies in </w:t>
      </w:r>
      <w:proofErr w:type="spellStart"/>
      <w:r w:rsidR="00AC5529">
        <w:rPr>
          <w:rFonts w:ascii="Times" w:hAnsi="Times"/>
        </w:rPr>
        <w:t>Pyrmont</w:t>
      </w:r>
      <w:proofErr w:type="spellEnd"/>
      <w:r w:rsidR="00374083">
        <w:rPr>
          <w:rFonts w:ascii="Times" w:hAnsi="Times"/>
        </w:rPr>
        <w:t>,</w:t>
      </w:r>
      <w:r w:rsidRPr="000E7F12">
        <w:rPr>
          <w:rFonts w:ascii="Times" w:hAnsi="Times"/>
        </w:rPr>
        <w:t xml:space="preserve"> Jones Bay Wharf</w:t>
      </w:r>
      <w:r w:rsidR="00AC5529">
        <w:rPr>
          <w:rFonts w:ascii="Times" w:hAnsi="Times"/>
        </w:rPr>
        <w:t xml:space="preserve"> </w:t>
      </w:r>
      <w:r w:rsidR="00374083">
        <w:rPr>
          <w:rFonts w:ascii="Times" w:hAnsi="Times"/>
        </w:rPr>
        <w:t>and</w:t>
      </w:r>
      <w:r w:rsidR="00AC5529">
        <w:rPr>
          <w:rFonts w:ascii="Times" w:hAnsi="Times"/>
        </w:rPr>
        <w:t xml:space="preserve"> Darling Island Wharf</w:t>
      </w:r>
      <w:r w:rsidRPr="000E7F12">
        <w:rPr>
          <w:rFonts w:ascii="Times" w:hAnsi="Times"/>
        </w:rPr>
        <w:t>, Sylvania Waters</w:t>
      </w:r>
      <w:r w:rsidR="00AC5529">
        <w:rPr>
          <w:rFonts w:ascii="Times" w:hAnsi="Times"/>
        </w:rPr>
        <w:t xml:space="preserve"> located near Sydney Airport and</w:t>
      </w:r>
      <w:r w:rsidR="005C13E6" w:rsidRPr="000E7F12">
        <w:rPr>
          <w:rFonts w:ascii="Times" w:hAnsi="Times"/>
        </w:rPr>
        <w:t xml:space="preserve"> the newly opened Hyde Park</w:t>
      </w:r>
      <w:r w:rsidR="00EC2307" w:rsidRPr="000E7F12">
        <w:rPr>
          <w:rFonts w:ascii="Times" w:hAnsi="Times"/>
        </w:rPr>
        <w:t xml:space="preserve"> CBD</w:t>
      </w:r>
      <w:r w:rsidR="005C13E6" w:rsidRPr="000E7F12">
        <w:rPr>
          <w:rFonts w:ascii="Times" w:hAnsi="Times"/>
        </w:rPr>
        <w:t xml:space="preserve"> venue</w:t>
      </w:r>
      <w:r w:rsidR="00374083">
        <w:rPr>
          <w:rFonts w:ascii="Times" w:hAnsi="Times"/>
        </w:rPr>
        <w:t xml:space="preserve"> in Elizabeth Street Sydney, </w:t>
      </w:r>
      <w:r w:rsidRPr="000E7F12">
        <w:rPr>
          <w:rFonts w:ascii="Times" w:hAnsi="Times"/>
        </w:rPr>
        <w:t xml:space="preserve">has seen Doltone House establish a reputation as one of Australia’s premier </w:t>
      </w:r>
      <w:r w:rsidR="00AC5529">
        <w:rPr>
          <w:rFonts w:ascii="Times" w:hAnsi="Times"/>
        </w:rPr>
        <w:t>venue and catering collection</w:t>
      </w:r>
      <w:r w:rsidR="00EC2307" w:rsidRPr="000E7F12">
        <w:rPr>
          <w:rFonts w:ascii="Times" w:hAnsi="Times"/>
        </w:rPr>
        <w:t>.</w:t>
      </w:r>
    </w:p>
    <w:p w:rsidR="00AE3BDE" w:rsidRDefault="00AE3BDE" w:rsidP="00F75482">
      <w:pPr>
        <w:ind w:right="141"/>
        <w:rPr>
          <w:rFonts w:ascii="Times" w:hAnsi="Times"/>
          <w:sz w:val="22"/>
          <w:szCs w:val="22"/>
        </w:rPr>
      </w:pPr>
    </w:p>
    <w:p w:rsidR="000E7F12" w:rsidRPr="000E7F12" w:rsidRDefault="000E7F12" w:rsidP="00F75482">
      <w:pPr>
        <w:ind w:right="141"/>
        <w:rPr>
          <w:rFonts w:ascii="Times" w:hAnsi="Times"/>
          <w:sz w:val="22"/>
          <w:szCs w:val="22"/>
        </w:rPr>
      </w:pPr>
    </w:p>
    <w:p w:rsidR="00397323" w:rsidRPr="000E7F12" w:rsidRDefault="00070BDB" w:rsidP="00651069">
      <w:pPr>
        <w:ind w:right="141"/>
        <w:jc w:val="center"/>
        <w:rPr>
          <w:rFonts w:ascii="Times" w:hAnsi="Times"/>
          <w:sz w:val="22"/>
          <w:szCs w:val="22"/>
        </w:rPr>
      </w:pPr>
      <w:r w:rsidRPr="000E7F12">
        <w:rPr>
          <w:rFonts w:ascii="Times" w:hAnsi="Times"/>
          <w:noProof/>
          <w:sz w:val="22"/>
          <w:szCs w:val="22"/>
        </w:rPr>
        <w:drawing>
          <wp:inline distT="0" distB="0" distL="0" distR="0">
            <wp:extent cx="2291521" cy="1527358"/>
            <wp:effectExtent l="0" t="0" r="0" b="0"/>
            <wp:docPr id="5" name="Picture 5" descr="ile:///Volumes/Arts/00.%20PHOTO%20LIBRARY/00.%20Doltone%20House%20Group/Mea%20Awards/MEA%202014/140327_3073_3464x2309_14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e:///Volumes/Arts/00.%20PHOTO%20LIBRARY/00.%20Doltone%20House%20Group/Mea%20Awards/MEA%202014/140327_3073_3464x2309_144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29" cy="15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12" w:rsidRPr="000E7F12" w:rsidRDefault="000E7F12" w:rsidP="000E7F12">
      <w:pPr>
        <w:widowControl w:val="0"/>
        <w:autoSpaceDE w:val="0"/>
        <w:autoSpaceDN w:val="0"/>
        <w:adjustRightInd w:val="0"/>
        <w:ind w:right="141"/>
        <w:rPr>
          <w:rFonts w:ascii="Times" w:hAnsi="Times"/>
          <w:b/>
          <w:color w:val="000000"/>
        </w:rPr>
      </w:pPr>
    </w:p>
    <w:p w:rsidR="00B07421" w:rsidRPr="000E7F12" w:rsidRDefault="00B07421" w:rsidP="0059764B">
      <w:pPr>
        <w:widowControl w:val="0"/>
        <w:autoSpaceDE w:val="0"/>
        <w:autoSpaceDN w:val="0"/>
        <w:adjustRightInd w:val="0"/>
        <w:ind w:left="142" w:right="141"/>
        <w:rPr>
          <w:rFonts w:ascii="Times" w:hAnsi="Times"/>
          <w:b/>
          <w:color w:val="000000"/>
        </w:rPr>
      </w:pPr>
      <w:r w:rsidRPr="000E7F12">
        <w:rPr>
          <w:rFonts w:ascii="Times" w:hAnsi="Times"/>
          <w:b/>
          <w:color w:val="000000"/>
        </w:rPr>
        <w:t xml:space="preserve">For images, interviews and further media </w:t>
      </w:r>
      <w:r w:rsidR="00651069" w:rsidRPr="000E7F12">
        <w:rPr>
          <w:rFonts w:ascii="Times" w:hAnsi="Times"/>
          <w:b/>
          <w:color w:val="000000"/>
        </w:rPr>
        <w:t>information</w:t>
      </w:r>
      <w:r w:rsidRPr="000E7F12">
        <w:rPr>
          <w:rFonts w:ascii="Times" w:hAnsi="Times"/>
          <w:b/>
          <w:color w:val="000000"/>
        </w:rPr>
        <w:t xml:space="preserve"> please contact:</w:t>
      </w:r>
    </w:p>
    <w:p w:rsidR="00847643" w:rsidRPr="000E7F12" w:rsidRDefault="00B07421" w:rsidP="00B90703">
      <w:pPr>
        <w:widowControl w:val="0"/>
        <w:autoSpaceDE w:val="0"/>
        <w:autoSpaceDN w:val="0"/>
        <w:adjustRightInd w:val="0"/>
        <w:ind w:left="142" w:right="141"/>
        <w:rPr>
          <w:rFonts w:ascii="Times" w:hAnsi="Times"/>
          <w:b/>
          <w:color w:val="000000"/>
        </w:rPr>
      </w:pPr>
      <w:r w:rsidRPr="000E7F12">
        <w:rPr>
          <w:rFonts w:ascii="Times" w:hAnsi="Times"/>
          <w:b/>
          <w:color w:val="000000"/>
        </w:rPr>
        <w:t xml:space="preserve">Phone: </w:t>
      </w:r>
      <w:r w:rsidR="00602F7D" w:rsidRPr="000E7F12">
        <w:rPr>
          <w:rFonts w:ascii="Times" w:hAnsi="Times"/>
          <w:color w:val="000000"/>
        </w:rPr>
        <w:t xml:space="preserve">02 8571 </w:t>
      </w:r>
      <w:r w:rsidR="00651069" w:rsidRPr="000E7F12">
        <w:rPr>
          <w:rFonts w:ascii="Times" w:hAnsi="Times"/>
          <w:color w:val="000000"/>
        </w:rPr>
        <w:t>06</w:t>
      </w:r>
      <w:r w:rsidR="00651069">
        <w:rPr>
          <w:rFonts w:ascii="Times" w:hAnsi="Times"/>
          <w:color w:val="000000"/>
        </w:rPr>
        <w:t>22</w:t>
      </w:r>
      <w:r w:rsidR="00651069" w:rsidRPr="000E7F12">
        <w:rPr>
          <w:rFonts w:ascii="Times" w:hAnsi="Times"/>
          <w:b/>
          <w:color w:val="000000"/>
        </w:rPr>
        <w:t xml:space="preserve"> |</w:t>
      </w:r>
      <w:r w:rsidR="00B90703" w:rsidRPr="000E7F12">
        <w:rPr>
          <w:rFonts w:ascii="Times" w:hAnsi="Times"/>
          <w:b/>
          <w:color w:val="000000"/>
        </w:rPr>
        <w:t xml:space="preserve"> </w:t>
      </w:r>
      <w:r w:rsidRPr="000E7F12">
        <w:rPr>
          <w:rFonts w:ascii="Times" w:hAnsi="Times"/>
          <w:b/>
          <w:color w:val="000000"/>
        </w:rPr>
        <w:t xml:space="preserve">Email: </w:t>
      </w:r>
      <w:r w:rsidR="004D4DF1">
        <w:rPr>
          <w:rFonts w:ascii="Times" w:hAnsi="Times"/>
          <w:color w:val="000000"/>
        </w:rPr>
        <w:t>marketing</w:t>
      </w:r>
      <w:bookmarkStart w:id="0" w:name="_GoBack"/>
      <w:bookmarkEnd w:id="0"/>
      <w:r w:rsidRPr="000E7F12">
        <w:rPr>
          <w:rFonts w:ascii="Times" w:hAnsi="Times"/>
          <w:color w:val="000000"/>
        </w:rPr>
        <w:t>@doltonehouse.com.au</w:t>
      </w:r>
    </w:p>
    <w:sectPr w:rsidR="00847643" w:rsidRPr="000E7F12" w:rsidSect="00B07421">
      <w:footerReference w:type="default" r:id="rId8"/>
      <w:headerReference w:type="first" r:id="rId9"/>
      <w:footerReference w:type="first" r:id="rId10"/>
      <w:type w:val="continuous"/>
      <w:pgSz w:w="11900" w:h="16840"/>
      <w:pgMar w:top="3240" w:right="418" w:bottom="709" w:left="426" w:header="426" w:footer="39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DF1" w:rsidRDefault="004D4DF1" w:rsidP="003D0F0C">
      <w:r>
        <w:separator/>
      </w:r>
    </w:p>
  </w:endnote>
  <w:endnote w:type="continuationSeparator" w:id="0">
    <w:p w:rsidR="004D4DF1" w:rsidRDefault="004D4DF1" w:rsidP="003D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DF1" w:rsidRPr="00DA7015" w:rsidRDefault="004D4DF1" w:rsidP="00DA7015">
    <w:pPr>
      <w:pStyle w:val="Footer"/>
      <w:jc w:val="center"/>
    </w:pPr>
    <w:r>
      <w:rPr>
        <w:noProof/>
      </w:rPr>
      <w:drawing>
        <wp:inline distT="0" distB="0" distL="0" distR="0">
          <wp:extent cx="6840855" cy="617855"/>
          <wp:effectExtent l="25400" t="0" r="0" b="0"/>
          <wp:docPr id="9" name="Picture 8" descr="LH-follow-on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-follow-on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855" cy="61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DF1" w:rsidRDefault="004D4DF1">
    <w:pPr>
      <w:pStyle w:val="Footer"/>
    </w:pPr>
    <w:r>
      <w:rPr>
        <w:noProof/>
      </w:rPr>
      <w:drawing>
        <wp:inline distT="0" distB="0" distL="0" distR="0">
          <wp:extent cx="7020560" cy="356870"/>
          <wp:effectExtent l="25400" t="0" r="0" b="0"/>
          <wp:docPr id="3" name="Picture 2" descr="DHG-Footer-no-contact-de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G-Footer-no-contact-det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0560" cy="356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DF1" w:rsidRDefault="004D4DF1" w:rsidP="003D0F0C">
      <w:r>
        <w:separator/>
      </w:r>
    </w:p>
  </w:footnote>
  <w:footnote w:type="continuationSeparator" w:id="0">
    <w:p w:rsidR="004D4DF1" w:rsidRDefault="004D4DF1" w:rsidP="003D0F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DF1" w:rsidRDefault="004D4DF1" w:rsidP="00B07421">
    <w:pPr>
      <w:pStyle w:val="Header"/>
    </w:pPr>
    <w:r>
      <w:rPr>
        <w:noProof/>
      </w:rPr>
      <w:drawing>
        <wp:inline distT="0" distB="0" distL="0" distR="0">
          <wp:extent cx="7020560" cy="1491062"/>
          <wp:effectExtent l="19050" t="0" r="8890" b="0"/>
          <wp:docPr id="10" name="Picture 9" descr="DHG-Media-Release-header-M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G-Media-Release-header-MEA.jpg"/>
                  <pic:cNvPicPr/>
                </pic:nvPicPr>
                <pic:blipFill>
                  <a:blip r:embed="rId1"/>
                  <a:srcRect b="43473"/>
                  <a:stretch>
                    <a:fillRect/>
                  </a:stretch>
                </pic:blipFill>
                <pic:spPr>
                  <a:xfrm>
                    <a:off x="0" y="0"/>
                    <a:ext cx="7020560" cy="1491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11"/>
    <w:rsid w:val="00023673"/>
    <w:rsid w:val="00037D1D"/>
    <w:rsid w:val="00070BDB"/>
    <w:rsid w:val="00072083"/>
    <w:rsid w:val="00081B4A"/>
    <w:rsid w:val="00086663"/>
    <w:rsid w:val="000A40A5"/>
    <w:rsid w:val="000C34BD"/>
    <w:rsid w:val="000E7E9C"/>
    <w:rsid w:val="000E7F12"/>
    <w:rsid w:val="00125B03"/>
    <w:rsid w:val="001319F0"/>
    <w:rsid w:val="00184165"/>
    <w:rsid w:val="001A5948"/>
    <w:rsid w:val="00220EB5"/>
    <w:rsid w:val="002649B4"/>
    <w:rsid w:val="002866E3"/>
    <w:rsid w:val="002B29E2"/>
    <w:rsid w:val="002C2BC8"/>
    <w:rsid w:val="002D3978"/>
    <w:rsid w:val="002E25DC"/>
    <w:rsid w:val="00345350"/>
    <w:rsid w:val="00374083"/>
    <w:rsid w:val="00380A75"/>
    <w:rsid w:val="00397323"/>
    <w:rsid w:val="003D0F0C"/>
    <w:rsid w:val="004176F4"/>
    <w:rsid w:val="004224FE"/>
    <w:rsid w:val="004569F6"/>
    <w:rsid w:val="00463226"/>
    <w:rsid w:val="004D4DF1"/>
    <w:rsid w:val="004F47C9"/>
    <w:rsid w:val="0052703F"/>
    <w:rsid w:val="0058117B"/>
    <w:rsid w:val="00581ABE"/>
    <w:rsid w:val="0059764B"/>
    <w:rsid w:val="005C13E6"/>
    <w:rsid w:val="005C21F1"/>
    <w:rsid w:val="00602F7D"/>
    <w:rsid w:val="006154D4"/>
    <w:rsid w:val="0063414B"/>
    <w:rsid w:val="00651069"/>
    <w:rsid w:val="006A5E86"/>
    <w:rsid w:val="006F0101"/>
    <w:rsid w:val="006F7013"/>
    <w:rsid w:val="00710C3B"/>
    <w:rsid w:val="00712860"/>
    <w:rsid w:val="00717947"/>
    <w:rsid w:val="00763537"/>
    <w:rsid w:val="00767032"/>
    <w:rsid w:val="0077331A"/>
    <w:rsid w:val="00777481"/>
    <w:rsid w:val="007821D5"/>
    <w:rsid w:val="0082036C"/>
    <w:rsid w:val="00825197"/>
    <w:rsid w:val="00825FB2"/>
    <w:rsid w:val="0083559D"/>
    <w:rsid w:val="00847643"/>
    <w:rsid w:val="008957CB"/>
    <w:rsid w:val="008C1F4A"/>
    <w:rsid w:val="008C4E63"/>
    <w:rsid w:val="00904A72"/>
    <w:rsid w:val="00935070"/>
    <w:rsid w:val="00964A1E"/>
    <w:rsid w:val="00995CFF"/>
    <w:rsid w:val="009C02BC"/>
    <w:rsid w:val="00A071DF"/>
    <w:rsid w:val="00A11FB8"/>
    <w:rsid w:val="00A142EA"/>
    <w:rsid w:val="00A610B0"/>
    <w:rsid w:val="00A6454B"/>
    <w:rsid w:val="00AB7CCC"/>
    <w:rsid w:val="00AC5529"/>
    <w:rsid w:val="00AE3BDE"/>
    <w:rsid w:val="00B07421"/>
    <w:rsid w:val="00B14498"/>
    <w:rsid w:val="00B31441"/>
    <w:rsid w:val="00B52A9F"/>
    <w:rsid w:val="00B83879"/>
    <w:rsid w:val="00B90703"/>
    <w:rsid w:val="00BF1094"/>
    <w:rsid w:val="00C86726"/>
    <w:rsid w:val="00C90AC7"/>
    <w:rsid w:val="00CA5404"/>
    <w:rsid w:val="00CB5B60"/>
    <w:rsid w:val="00D50E99"/>
    <w:rsid w:val="00DA7015"/>
    <w:rsid w:val="00E33344"/>
    <w:rsid w:val="00E80B11"/>
    <w:rsid w:val="00EC2307"/>
    <w:rsid w:val="00ED126C"/>
    <w:rsid w:val="00EE47AA"/>
    <w:rsid w:val="00F655A7"/>
    <w:rsid w:val="00F75482"/>
    <w:rsid w:val="00F808B7"/>
    <w:rsid w:val="00F8547F"/>
    <w:rsid w:val="00FC1C05"/>
    <w:rsid w:val="00FE3A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BA2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45350"/>
    <w:pPr>
      <w:spacing w:before="100" w:beforeAutospacing="1" w:after="100" w:afterAutospacing="1"/>
      <w:outlineLvl w:val="3"/>
    </w:pPr>
    <w:rPr>
      <w:rFonts w:ascii="Times" w:hAnsi="Times"/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B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B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0B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B1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9F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45350"/>
    <w:rPr>
      <w:rFonts w:ascii="Times" w:hAnsi="Times"/>
      <w:b/>
      <w:bCs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BA2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45350"/>
    <w:pPr>
      <w:spacing w:before="100" w:beforeAutospacing="1" w:after="100" w:afterAutospacing="1"/>
      <w:outlineLvl w:val="3"/>
    </w:pPr>
    <w:rPr>
      <w:rFonts w:ascii="Times" w:hAnsi="Times"/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B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B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0B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B1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9F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45350"/>
    <w:rPr>
      <w:rFonts w:ascii="Times" w:hAnsi="Times"/>
      <w:b/>
      <w:bCs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9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2093</Characters>
  <Application>Microsoft Macintosh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Doltone House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Gilespie</dc:creator>
  <cp:lastModifiedBy>Doltone Mac 2</cp:lastModifiedBy>
  <cp:revision>2</cp:revision>
  <cp:lastPrinted>2014-06-12T01:05:00Z</cp:lastPrinted>
  <dcterms:created xsi:type="dcterms:W3CDTF">2014-06-12T01:07:00Z</dcterms:created>
  <dcterms:modified xsi:type="dcterms:W3CDTF">2014-06-12T01:07:00Z</dcterms:modified>
</cp:coreProperties>
</file>