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E" w:rsidRPr="00817C1C" w:rsidRDefault="0063377F" w:rsidP="00BE6AC9">
      <w:pPr>
        <w:spacing w:after="120"/>
        <w:ind w:right="-113"/>
        <w:jc w:val="center"/>
        <w:rPr>
          <w:rFonts w:ascii="Helvetica" w:hAnsi="Helvetica" w:cs="Arial"/>
          <w:b/>
          <w:sz w:val="22"/>
          <w:szCs w:val="22"/>
          <w:lang w:eastAsia="en-AU"/>
        </w:rPr>
      </w:pPr>
      <w:r w:rsidRPr="00817C1C">
        <w:rPr>
          <w:rFonts w:ascii="Helvetica" w:hAnsi="Helvetica" w:cs="Arial"/>
          <w:b/>
          <w:sz w:val="22"/>
          <w:szCs w:val="22"/>
          <w:lang w:eastAsia="en-AU"/>
        </w:rPr>
        <w:t>PRESS</w:t>
      </w:r>
      <w:r w:rsidR="003C0F1E" w:rsidRPr="00817C1C">
        <w:rPr>
          <w:rFonts w:ascii="Helvetica" w:hAnsi="Helvetica" w:cs="Arial"/>
          <w:b/>
          <w:sz w:val="22"/>
          <w:szCs w:val="22"/>
          <w:lang w:eastAsia="en-AU"/>
        </w:rPr>
        <w:t xml:space="preserve"> RELEASE</w:t>
      </w:r>
      <w:r w:rsidR="00BE2132" w:rsidRPr="00817C1C">
        <w:rPr>
          <w:rFonts w:ascii="Helvetica" w:hAnsi="Helvetica" w:cs="Arial"/>
          <w:b/>
          <w:sz w:val="22"/>
          <w:szCs w:val="22"/>
          <w:lang w:eastAsia="en-AU"/>
        </w:rPr>
        <w:t xml:space="preserve"> </w:t>
      </w:r>
      <w:r w:rsidR="00CA42E8" w:rsidRPr="00817C1C">
        <w:rPr>
          <w:rFonts w:ascii="Helvetica" w:hAnsi="Helvetica" w:cs="Arial"/>
          <w:b/>
          <w:sz w:val="22"/>
          <w:szCs w:val="22"/>
          <w:lang w:eastAsia="en-AU"/>
        </w:rPr>
        <w:t>1</w:t>
      </w:r>
      <w:r w:rsidR="000E229B" w:rsidRPr="00817C1C">
        <w:rPr>
          <w:rFonts w:ascii="Helvetica" w:hAnsi="Helvetica" w:cs="Arial"/>
          <w:b/>
          <w:sz w:val="22"/>
          <w:szCs w:val="22"/>
          <w:lang w:eastAsia="en-AU"/>
        </w:rPr>
        <w:t>9</w:t>
      </w:r>
      <w:r w:rsidR="00BE6AC9" w:rsidRPr="00817C1C">
        <w:rPr>
          <w:rFonts w:ascii="Helvetica" w:hAnsi="Helvetica" w:cs="Arial"/>
          <w:b/>
          <w:sz w:val="22"/>
          <w:szCs w:val="22"/>
          <w:lang w:eastAsia="en-AU"/>
        </w:rPr>
        <w:t xml:space="preserve"> SEPT 2016</w:t>
      </w:r>
    </w:p>
    <w:p w:rsidR="003C0F1E" w:rsidRPr="00817C1C" w:rsidRDefault="003C0F1E" w:rsidP="00817C1C">
      <w:pPr>
        <w:spacing w:after="120"/>
        <w:ind w:right="-113" w:hanging="142"/>
        <w:rPr>
          <w:rFonts w:ascii="Helvetica" w:hAnsi="Helvetica" w:cs="Arial"/>
          <w:b/>
          <w:sz w:val="22"/>
          <w:szCs w:val="22"/>
          <w:lang w:eastAsia="en-AU"/>
        </w:rPr>
      </w:pPr>
    </w:p>
    <w:p w:rsidR="003F680D" w:rsidRPr="00817C1C" w:rsidRDefault="003F680D" w:rsidP="003F680D">
      <w:pPr>
        <w:spacing w:after="120"/>
        <w:ind w:right="-113"/>
        <w:jc w:val="center"/>
        <w:rPr>
          <w:rFonts w:ascii="Helvetica" w:hAnsi="Helvetica" w:cs="Arial"/>
          <w:b/>
          <w:sz w:val="22"/>
          <w:szCs w:val="22"/>
          <w:lang w:eastAsia="en-AU"/>
        </w:rPr>
      </w:pPr>
      <w:bookmarkStart w:id="0" w:name="_GoBack"/>
      <w:r w:rsidRPr="00817C1C">
        <w:rPr>
          <w:rFonts w:ascii="Helvetica" w:hAnsi="Helvetica" w:cs="Arial"/>
          <w:b/>
          <w:sz w:val="22"/>
          <w:szCs w:val="22"/>
          <w:lang w:eastAsia="en-AU"/>
        </w:rPr>
        <w:t>IT TAKES 3 TO TANGO</w:t>
      </w:r>
      <w:bookmarkEnd w:id="0"/>
      <w:r w:rsidRPr="00817C1C">
        <w:rPr>
          <w:rFonts w:ascii="Helvetica" w:hAnsi="Helvetica" w:cs="Arial"/>
          <w:b/>
          <w:sz w:val="22"/>
          <w:szCs w:val="22"/>
          <w:lang w:eastAsia="en-AU"/>
        </w:rPr>
        <w:t>;</w:t>
      </w:r>
    </w:p>
    <w:p w:rsidR="00CA42E8" w:rsidRDefault="003F680D" w:rsidP="003F680D">
      <w:pPr>
        <w:spacing w:after="120"/>
        <w:ind w:right="-113"/>
        <w:jc w:val="center"/>
        <w:rPr>
          <w:rFonts w:ascii="Helvetica" w:hAnsi="Helvetica" w:cs="Arial"/>
          <w:b/>
          <w:sz w:val="22"/>
          <w:szCs w:val="22"/>
          <w:lang w:eastAsia="en-AU"/>
        </w:rPr>
      </w:pPr>
      <w:r w:rsidRPr="00817C1C">
        <w:rPr>
          <w:rFonts w:ascii="Helvetica" w:hAnsi="Helvetica" w:cs="Arial"/>
          <w:b/>
          <w:sz w:val="22"/>
          <w:szCs w:val="22"/>
          <w:lang w:eastAsia="en-AU"/>
        </w:rPr>
        <w:t>Doltone receives top gong; SoHo new event space; Launches new website</w:t>
      </w:r>
    </w:p>
    <w:p w:rsidR="00817C1C" w:rsidRPr="00817C1C" w:rsidRDefault="00817C1C" w:rsidP="003F680D">
      <w:pPr>
        <w:spacing w:after="120"/>
        <w:ind w:right="-113"/>
        <w:jc w:val="center"/>
        <w:rPr>
          <w:rFonts w:ascii="Helvetica" w:hAnsi="Helvetica" w:cs="Arial"/>
          <w:b/>
          <w:sz w:val="22"/>
          <w:szCs w:val="22"/>
          <w:lang w:eastAsia="en-AU"/>
        </w:rPr>
      </w:pPr>
    </w:p>
    <w:p w:rsidR="00CA42E8" w:rsidRPr="00817C1C" w:rsidRDefault="00BF4E0D" w:rsidP="00817C1C">
      <w:pPr>
        <w:spacing w:after="120" w:line="276" w:lineRule="auto"/>
        <w:ind w:left="426" w:right="-113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>D</w:t>
      </w:r>
      <w:r w:rsidR="0023381F" w:rsidRPr="00817C1C">
        <w:rPr>
          <w:rFonts w:ascii="Helvetica" w:hAnsi="Helvetica" w:cs="Arial"/>
          <w:sz w:val="21"/>
          <w:szCs w:val="21"/>
          <w:lang w:eastAsia="en-AU"/>
        </w:rPr>
        <w:t xml:space="preserve">oltone House </w:t>
      </w:r>
      <w:r w:rsidR="00BE6AC9" w:rsidRPr="00817C1C">
        <w:rPr>
          <w:rFonts w:ascii="Helvetica" w:hAnsi="Helvetica" w:cs="Arial"/>
          <w:sz w:val="21"/>
          <w:szCs w:val="21"/>
          <w:lang w:eastAsia="en-AU"/>
        </w:rPr>
        <w:t xml:space="preserve">venue and catering collection, now in the twenty first </w:t>
      </w:r>
      <w:proofErr w:type="gramStart"/>
      <w:r w:rsidR="00BE6AC9" w:rsidRPr="00817C1C">
        <w:rPr>
          <w:rFonts w:ascii="Helvetica" w:hAnsi="Helvetica" w:cs="Arial"/>
          <w:sz w:val="21"/>
          <w:szCs w:val="21"/>
          <w:lang w:eastAsia="en-AU"/>
        </w:rPr>
        <w:t>year</w:t>
      </w:r>
      <w:proofErr w:type="gramEnd"/>
      <w:r w:rsidR="00BE6AC9" w:rsidRPr="00817C1C">
        <w:rPr>
          <w:rFonts w:ascii="Helvetica" w:hAnsi="Helvetica" w:cs="Arial"/>
          <w:sz w:val="21"/>
          <w:szCs w:val="21"/>
          <w:lang w:eastAsia="en-AU"/>
        </w:rPr>
        <w:t xml:space="preserve"> 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since the Signorelli family </w:t>
      </w:r>
      <w:r w:rsidR="00CA42E8" w:rsidRPr="00817C1C">
        <w:rPr>
          <w:rFonts w:ascii="Helvetica" w:hAnsi="Helvetica" w:cs="Arial"/>
          <w:sz w:val="21"/>
          <w:szCs w:val="21"/>
          <w:lang w:eastAsia="en-AU"/>
        </w:rPr>
        <w:t>commenced the leading hospitality</w:t>
      </w:r>
      <w:r w:rsidR="003F680D" w:rsidRPr="00817C1C">
        <w:rPr>
          <w:rFonts w:ascii="Helvetica" w:hAnsi="Helvetica" w:cs="Arial"/>
          <w:sz w:val="21"/>
          <w:szCs w:val="21"/>
          <w:lang w:eastAsia="en-AU"/>
        </w:rPr>
        <w:t xml:space="preserve"> empire,</w:t>
      </w:r>
      <w:r w:rsidR="00CA42E8" w:rsidRPr="00817C1C">
        <w:rPr>
          <w:rFonts w:ascii="Helvetica" w:hAnsi="Helvetica" w:cs="Arial"/>
          <w:sz w:val="21"/>
          <w:szCs w:val="21"/>
          <w:lang w:eastAsia="en-AU"/>
        </w:rPr>
        <w:t xml:space="preserve"> formally announce a</w:t>
      </w:r>
      <w:r w:rsidR="009573BF" w:rsidRPr="00817C1C">
        <w:rPr>
          <w:rFonts w:ascii="Helvetica" w:hAnsi="Helvetica" w:cs="Arial"/>
          <w:sz w:val="21"/>
          <w:szCs w:val="21"/>
          <w:lang w:eastAsia="en-AU"/>
        </w:rPr>
        <w:t>nd celebrate three milestones today</w:t>
      </w:r>
      <w:r w:rsidR="00974C7E" w:rsidRPr="00817C1C">
        <w:rPr>
          <w:rFonts w:ascii="Helvetica" w:hAnsi="Helvetica" w:cs="Arial"/>
          <w:sz w:val="21"/>
          <w:szCs w:val="21"/>
          <w:lang w:eastAsia="en-AU"/>
        </w:rPr>
        <w:t>,</w:t>
      </w:r>
      <w:r w:rsidR="009573BF" w:rsidRPr="00817C1C">
        <w:rPr>
          <w:rFonts w:ascii="Helvetica" w:hAnsi="Helvetica" w:cs="Arial"/>
          <w:sz w:val="21"/>
          <w:szCs w:val="21"/>
          <w:lang w:eastAsia="en-AU"/>
        </w:rPr>
        <w:t xml:space="preserve"> National Family Business Day, 19 September 2016.</w:t>
      </w:r>
    </w:p>
    <w:p w:rsidR="00CA42E8" w:rsidRPr="00817C1C" w:rsidRDefault="00CA42E8" w:rsidP="00817C1C">
      <w:pPr>
        <w:spacing w:after="120" w:line="276" w:lineRule="auto"/>
        <w:ind w:left="426" w:right="-113"/>
        <w:rPr>
          <w:rFonts w:ascii="Helvetica" w:hAnsi="Helvetica" w:cs="Arial"/>
          <w:sz w:val="21"/>
          <w:szCs w:val="21"/>
          <w:lang w:eastAsia="en-AU"/>
        </w:rPr>
      </w:pPr>
    </w:p>
    <w:p w:rsidR="00CA42E8" w:rsidRPr="00817C1C" w:rsidRDefault="00CA42E8" w:rsidP="00817C1C">
      <w:pPr>
        <w:spacing w:after="120" w:line="276" w:lineRule="auto"/>
        <w:ind w:left="426" w:right="-113"/>
        <w:rPr>
          <w:rFonts w:ascii="Helvetica" w:hAnsi="Helvetica" w:cs="Arial"/>
          <w:sz w:val="21"/>
          <w:szCs w:val="21"/>
        </w:rPr>
      </w:pPr>
      <w:proofErr w:type="spellStart"/>
      <w:r w:rsidRPr="00817C1C">
        <w:rPr>
          <w:rFonts w:ascii="Helvetica" w:eastAsia="Times New Roman" w:hAnsi="Helvetica" w:cs="Helvetica"/>
          <w:sz w:val="21"/>
          <w:szCs w:val="21"/>
        </w:rPr>
        <w:t>Doltone</w:t>
      </w:r>
      <w:proofErr w:type="spellEnd"/>
      <w:r w:rsidRPr="00817C1C">
        <w:rPr>
          <w:rFonts w:ascii="Helvetica" w:eastAsia="Times New Roman" w:hAnsi="Helvetica" w:cs="Helvetica"/>
          <w:sz w:val="21"/>
          <w:szCs w:val="21"/>
        </w:rPr>
        <w:t xml:space="preserve"> House, Jones Bay Wharf has won the Function / Convention Centre Caterer category at the 2016 NSW </w:t>
      </w:r>
      <w:proofErr w:type="spellStart"/>
      <w:r w:rsidRPr="00817C1C">
        <w:rPr>
          <w:rFonts w:ascii="Helvetica" w:eastAsia="Times New Roman" w:hAnsi="Helvetica" w:cs="Helvetica"/>
          <w:sz w:val="21"/>
          <w:szCs w:val="21"/>
        </w:rPr>
        <w:t>Savour</w:t>
      </w:r>
      <w:proofErr w:type="spellEnd"/>
      <w:r w:rsidRPr="00817C1C">
        <w:rPr>
          <w:rFonts w:ascii="Helvetica" w:eastAsia="Times New Roman" w:hAnsi="Helvetica" w:cs="Helvetica"/>
          <w:sz w:val="21"/>
          <w:szCs w:val="21"/>
        </w:rPr>
        <w:t xml:space="preserve"> Australia Restaurant &amp; Catering </w:t>
      </w:r>
      <w:proofErr w:type="spellStart"/>
      <w:r w:rsidRPr="00817C1C">
        <w:rPr>
          <w:rFonts w:ascii="Helvetica" w:eastAsia="Times New Roman" w:hAnsi="Helvetica" w:cs="Helvetica"/>
          <w:sz w:val="21"/>
          <w:szCs w:val="21"/>
        </w:rPr>
        <w:t>Hostplus</w:t>
      </w:r>
      <w:proofErr w:type="spellEnd"/>
      <w:r w:rsidRPr="00817C1C">
        <w:rPr>
          <w:rFonts w:ascii="Helvetica" w:eastAsia="Times New Roman" w:hAnsi="Helvetica" w:cs="Helvetica"/>
          <w:sz w:val="21"/>
          <w:szCs w:val="21"/>
        </w:rPr>
        <w:t xml:space="preserve"> Awards for Excellence held this week in Sydney.  </w:t>
      </w:r>
      <w:r w:rsidRPr="00817C1C">
        <w:rPr>
          <w:rFonts w:ascii="Helvetica" w:eastAsia="Times New Roman" w:hAnsi="Helvetica" w:cs="Helvetica"/>
          <w:sz w:val="21"/>
          <w:szCs w:val="21"/>
        </w:rPr>
        <w:br/>
      </w:r>
    </w:p>
    <w:p w:rsidR="00CA42E8" w:rsidRPr="00817C1C" w:rsidRDefault="00CA42E8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</w:rPr>
      </w:pPr>
      <w:r w:rsidRPr="00817C1C">
        <w:rPr>
          <w:rFonts w:ascii="Helvetica" w:hAnsi="Helvetica" w:cs="Arial"/>
          <w:sz w:val="21"/>
          <w:szCs w:val="21"/>
        </w:rPr>
        <w:t xml:space="preserve">The Awards for Excellence is a nationally </w:t>
      </w:r>
      <w:proofErr w:type="spellStart"/>
      <w:r w:rsidRPr="00817C1C">
        <w:rPr>
          <w:rFonts w:ascii="Helvetica" w:hAnsi="Helvetica" w:cs="Arial"/>
          <w:sz w:val="21"/>
          <w:szCs w:val="21"/>
        </w:rPr>
        <w:t>recognised</w:t>
      </w:r>
      <w:proofErr w:type="spellEnd"/>
      <w:r w:rsidRPr="00817C1C">
        <w:rPr>
          <w:rFonts w:ascii="Helvetica" w:hAnsi="Helvetica" w:cs="Arial"/>
          <w:sz w:val="21"/>
          <w:szCs w:val="21"/>
        </w:rPr>
        <w:t xml:space="preserve">, independently judged awards program that celebrates exceptional service and culinary talent across the state. The Awards for Excellence is the only program in Australia where </w:t>
      </w:r>
      <w:proofErr w:type="gramStart"/>
      <w:r w:rsidRPr="00817C1C">
        <w:rPr>
          <w:rFonts w:ascii="Helvetica" w:hAnsi="Helvetica" w:cs="Arial"/>
          <w:sz w:val="21"/>
          <w:szCs w:val="21"/>
        </w:rPr>
        <w:t>the judging criteria is determined by consumers who rank what is important to them in the dining experience</w:t>
      </w:r>
      <w:proofErr w:type="gramEnd"/>
      <w:r w:rsidRPr="00817C1C">
        <w:rPr>
          <w:rFonts w:ascii="Helvetica" w:hAnsi="Helvetica" w:cs="Arial"/>
          <w:sz w:val="21"/>
          <w:szCs w:val="21"/>
        </w:rPr>
        <w:t>.</w:t>
      </w:r>
    </w:p>
    <w:p w:rsidR="00CA42E8" w:rsidRPr="00817C1C" w:rsidRDefault="00CA42E8" w:rsidP="00817C1C">
      <w:pPr>
        <w:pStyle w:val="Default"/>
        <w:spacing w:line="276" w:lineRule="auto"/>
        <w:ind w:left="426"/>
        <w:rPr>
          <w:rFonts w:ascii="Helvetica" w:hAnsi="Helvetica"/>
          <w:color w:val="auto"/>
          <w:sz w:val="21"/>
          <w:szCs w:val="21"/>
        </w:rPr>
      </w:pPr>
    </w:p>
    <w:p w:rsidR="00CA42E8" w:rsidRPr="00817C1C" w:rsidRDefault="00CA42E8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</w:rPr>
      </w:pPr>
      <w:proofErr w:type="gramStart"/>
      <w:r w:rsidRPr="00817C1C">
        <w:rPr>
          <w:rFonts w:ascii="Helvetica" w:hAnsi="Helvetica" w:cs="Arial"/>
          <w:sz w:val="21"/>
          <w:szCs w:val="21"/>
        </w:rPr>
        <w:t>The Awards are judged by an independent team of trained judges who anonymously visit the venues to determine the winners</w:t>
      </w:r>
      <w:proofErr w:type="gramEnd"/>
      <w:r w:rsidRPr="00817C1C">
        <w:rPr>
          <w:rFonts w:ascii="Helvetica" w:hAnsi="Helvetica" w:cs="Arial"/>
          <w:sz w:val="21"/>
          <w:szCs w:val="21"/>
        </w:rPr>
        <w:t>. The scores are based on the entire dining experience from food to the customer service experienced when the judges anonymously dine.</w:t>
      </w:r>
      <w:r w:rsidR="003F680D" w:rsidRPr="00817C1C">
        <w:rPr>
          <w:rFonts w:ascii="Helvetica" w:hAnsi="Helvetica" w:cs="Arial"/>
          <w:sz w:val="21"/>
          <w:szCs w:val="21"/>
        </w:rPr>
        <w:t xml:space="preserve">  Doltone House now moves forward </w:t>
      </w:r>
      <w:r w:rsidR="00974C7E" w:rsidRPr="00817C1C">
        <w:rPr>
          <w:rFonts w:ascii="Helvetica" w:hAnsi="Helvetica" w:cs="Arial"/>
          <w:sz w:val="21"/>
          <w:szCs w:val="21"/>
        </w:rPr>
        <w:t>to</w:t>
      </w:r>
      <w:r w:rsidR="003F680D" w:rsidRPr="00817C1C">
        <w:rPr>
          <w:rFonts w:ascii="Helvetica" w:hAnsi="Helvetica" w:cs="Arial"/>
          <w:sz w:val="21"/>
          <w:szCs w:val="21"/>
        </w:rPr>
        <w:t xml:space="preserve"> the National Awards </w:t>
      </w:r>
      <w:proofErr w:type="spellStart"/>
      <w:r w:rsidR="003F680D" w:rsidRPr="00817C1C">
        <w:rPr>
          <w:rFonts w:ascii="Helvetica" w:hAnsi="Helvetica" w:cs="Arial"/>
          <w:sz w:val="21"/>
          <w:szCs w:val="21"/>
        </w:rPr>
        <w:t>programme</w:t>
      </w:r>
      <w:proofErr w:type="spellEnd"/>
      <w:r w:rsidR="003F680D" w:rsidRPr="00817C1C">
        <w:rPr>
          <w:rFonts w:ascii="Helvetica" w:hAnsi="Helvetica" w:cs="Arial"/>
          <w:sz w:val="21"/>
          <w:szCs w:val="21"/>
        </w:rPr>
        <w:t>.</w:t>
      </w:r>
    </w:p>
    <w:p w:rsidR="00CA42E8" w:rsidRPr="00817C1C" w:rsidRDefault="00CA42E8" w:rsidP="00817C1C">
      <w:pPr>
        <w:spacing w:after="120" w:line="276" w:lineRule="auto"/>
        <w:ind w:left="426" w:right="-113"/>
        <w:rPr>
          <w:rFonts w:ascii="Helvetica" w:hAnsi="Helvetica" w:cs="Arial"/>
          <w:sz w:val="21"/>
          <w:szCs w:val="21"/>
          <w:lang w:eastAsia="en-AU"/>
        </w:rPr>
      </w:pPr>
    </w:p>
    <w:p w:rsidR="00CA42E8" w:rsidRPr="00817C1C" w:rsidRDefault="00CA42E8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 xml:space="preserve">A few weeks earlier, at a venue showcase that hosted some 800 event </w:t>
      </w:r>
      <w:proofErr w:type="spellStart"/>
      <w:r w:rsidRPr="00817C1C">
        <w:rPr>
          <w:rFonts w:ascii="Helvetica" w:hAnsi="Helvetica" w:cs="Arial"/>
          <w:sz w:val="21"/>
          <w:szCs w:val="21"/>
          <w:lang w:eastAsia="en-AU"/>
        </w:rPr>
        <w:t>organisers</w:t>
      </w:r>
      <w:proofErr w:type="spellEnd"/>
      <w:r w:rsidRPr="00817C1C">
        <w:rPr>
          <w:rFonts w:ascii="Helvetica" w:hAnsi="Helvetica" w:cs="Arial"/>
          <w:sz w:val="21"/>
          <w:szCs w:val="21"/>
          <w:lang w:eastAsia="en-AU"/>
        </w:rPr>
        <w:t xml:space="preserve"> throughout the course of a day filled with a </w:t>
      </w:r>
      <w:proofErr w:type="spellStart"/>
      <w:r w:rsidRPr="00817C1C">
        <w:rPr>
          <w:rFonts w:ascii="Helvetica" w:hAnsi="Helvetica" w:cs="Arial"/>
          <w:sz w:val="21"/>
          <w:szCs w:val="21"/>
          <w:lang w:eastAsia="en-AU"/>
        </w:rPr>
        <w:t>programme</w:t>
      </w:r>
      <w:proofErr w:type="spellEnd"/>
      <w:r w:rsidRPr="00817C1C">
        <w:rPr>
          <w:rFonts w:ascii="Helvetica" w:hAnsi="Helvetica" w:cs="Arial"/>
          <w:sz w:val="21"/>
          <w:szCs w:val="21"/>
          <w:lang w:eastAsia="en-AU"/>
        </w:rPr>
        <w:t xml:space="preserve"> of great food, entertainment, industry experts and three inspirational guest speakers, Doltone House launched SoHo, a new event space at our historic Jones Bay Wharf location designed by award winning interior design, Greg </w:t>
      </w:r>
      <w:proofErr w:type="spellStart"/>
      <w:r w:rsidRPr="00817C1C">
        <w:rPr>
          <w:rFonts w:ascii="Helvetica" w:hAnsi="Helvetica" w:cs="Arial"/>
          <w:sz w:val="21"/>
          <w:szCs w:val="21"/>
          <w:lang w:eastAsia="en-AU"/>
        </w:rPr>
        <w:t>Natale</w:t>
      </w:r>
      <w:proofErr w:type="spellEnd"/>
      <w:r w:rsidRPr="00817C1C">
        <w:rPr>
          <w:rFonts w:ascii="Helvetica" w:hAnsi="Helvetica" w:cs="Arial"/>
          <w:sz w:val="21"/>
          <w:szCs w:val="21"/>
          <w:lang w:eastAsia="en-AU"/>
        </w:rPr>
        <w:t xml:space="preserve">.  SoHo is ideal for C-level meetings, lunches, dinners and dining with an exceptional elevated view of the Sydney </w:t>
      </w:r>
      <w:proofErr w:type="spellStart"/>
      <w:r w:rsidRPr="00817C1C">
        <w:rPr>
          <w:rFonts w:ascii="Helvetica" w:hAnsi="Helvetica" w:cs="Arial"/>
          <w:sz w:val="21"/>
          <w:szCs w:val="21"/>
          <w:lang w:eastAsia="en-AU"/>
        </w:rPr>
        <w:t>Harbour</w:t>
      </w:r>
      <w:proofErr w:type="spellEnd"/>
      <w:r w:rsidRPr="00817C1C">
        <w:rPr>
          <w:rFonts w:ascii="Helvetica" w:hAnsi="Helvetica" w:cs="Arial"/>
          <w:sz w:val="21"/>
          <w:szCs w:val="21"/>
          <w:lang w:eastAsia="en-AU"/>
        </w:rPr>
        <w:t xml:space="preserve"> Bridge.</w:t>
      </w:r>
    </w:p>
    <w:p w:rsidR="00CA42E8" w:rsidRPr="00817C1C" w:rsidRDefault="00CA42E8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</w:p>
    <w:p w:rsidR="00CC7677" w:rsidRPr="00817C1C" w:rsidRDefault="003F680D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>Read more about our exciting milestones as we officially launch our new</w:t>
      </w:r>
      <w:r w:rsidR="00BE6AC9" w:rsidRPr="00817C1C">
        <w:rPr>
          <w:rFonts w:ascii="Helvetica" w:hAnsi="Helvetica" w:cs="Arial"/>
          <w:sz w:val="21"/>
          <w:szCs w:val="21"/>
          <w:lang w:eastAsia="en-AU"/>
        </w:rPr>
        <w:t xml:space="preserve"> website 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that </w:t>
      </w:r>
      <w:r w:rsidR="00BE6AC9" w:rsidRPr="00817C1C">
        <w:rPr>
          <w:rFonts w:ascii="Helvetica" w:hAnsi="Helvetica" w:cs="Arial"/>
          <w:sz w:val="21"/>
          <w:szCs w:val="21"/>
          <w:lang w:eastAsia="en-AU"/>
        </w:rPr>
        <w:t>has three main sources of inspiration</w:t>
      </w:r>
      <w:r w:rsidR="00CC7677" w:rsidRPr="00817C1C">
        <w:rPr>
          <w:rFonts w:ascii="Helvetica" w:hAnsi="Helvetica" w:cs="Arial"/>
          <w:sz w:val="21"/>
          <w:szCs w:val="21"/>
          <w:lang w:eastAsia="en-AU"/>
        </w:rPr>
        <w:t>;</w:t>
      </w:r>
      <w:r w:rsidR="00BE6AC9" w:rsidRPr="00817C1C">
        <w:rPr>
          <w:rFonts w:ascii="Helvetica" w:hAnsi="Helvetica" w:cs="Arial"/>
          <w:sz w:val="21"/>
          <w:szCs w:val="21"/>
          <w:lang w:eastAsia="en-AU"/>
        </w:rPr>
        <w:t xml:space="preserve"> business events, weddings and other celebrations that can be referenced at ease with a gallery of more than 1200 hero images of the venue locations, food,</w:t>
      </w:r>
      <w:r w:rsidR="00CC7677" w:rsidRPr="00817C1C">
        <w:rPr>
          <w:rFonts w:ascii="Helvetica" w:hAnsi="Helvetica" w:cs="Arial"/>
          <w:sz w:val="21"/>
          <w:szCs w:val="21"/>
          <w:lang w:eastAsia="en-AU"/>
        </w:rPr>
        <w:t xml:space="preserve"> styling and What’s On pages that is set to fill the social calendar.</w:t>
      </w:r>
    </w:p>
    <w:p w:rsidR="00CC7677" w:rsidRPr="00817C1C" w:rsidRDefault="00CC7677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</w:p>
    <w:p w:rsidR="009573BF" w:rsidRPr="00817C1C" w:rsidRDefault="009573BF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>“We are thrilled to achieve these key milestones and reap the benefits of the legacy of our family business to become an industry leader</w:t>
      </w:r>
      <w:r w:rsidR="00974C7E" w:rsidRPr="00817C1C">
        <w:rPr>
          <w:rFonts w:ascii="Helvetica" w:hAnsi="Helvetica" w:cs="Arial"/>
          <w:sz w:val="21"/>
          <w:szCs w:val="21"/>
          <w:lang w:eastAsia="en-AU"/>
        </w:rPr>
        <w:t>”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, said Executive Chairman of Doltone House, Paul Signorelli. </w:t>
      </w:r>
    </w:p>
    <w:p w:rsidR="009573BF" w:rsidRPr="00817C1C" w:rsidRDefault="009573BF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</w:p>
    <w:p w:rsidR="009573BF" w:rsidRPr="00817C1C" w:rsidRDefault="009573BF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>2016 continues to set the bar that Doltone House is renowned</w:t>
      </w:r>
      <w:r w:rsidR="00974C7E" w:rsidRPr="00817C1C">
        <w:rPr>
          <w:rFonts w:ascii="Helvetica" w:hAnsi="Helvetica" w:cs="Arial"/>
          <w:sz w:val="21"/>
          <w:szCs w:val="21"/>
          <w:lang w:eastAsia="en-AU"/>
        </w:rPr>
        <w:t xml:space="preserve"> for</w:t>
      </w:r>
      <w:proofErr w:type="gramStart"/>
      <w:r w:rsidRPr="00817C1C">
        <w:rPr>
          <w:rFonts w:ascii="Helvetica" w:hAnsi="Helvetica" w:cs="Arial"/>
          <w:sz w:val="21"/>
          <w:szCs w:val="21"/>
          <w:lang w:eastAsia="en-AU"/>
        </w:rPr>
        <w:t>;</w:t>
      </w:r>
      <w:proofErr w:type="gramEnd"/>
      <w:r w:rsidRPr="00817C1C">
        <w:rPr>
          <w:rFonts w:ascii="Helvetica" w:hAnsi="Helvetica" w:cs="Arial"/>
          <w:sz w:val="21"/>
          <w:szCs w:val="21"/>
          <w:lang w:eastAsia="en-AU"/>
        </w:rPr>
        <w:t xml:space="preserve"> consistent high quality, distinction and integrity</w:t>
      </w:r>
      <w:r w:rsidR="00817C1C" w:rsidRPr="00817C1C">
        <w:rPr>
          <w:rFonts w:ascii="Helvetica" w:hAnsi="Helvetica" w:cs="Arial"/>
          <w:sz w:val="21"/>
          <w:szCs w:val="21"/>
          <w:lang w:eastAsia="en-AU"/>
        </w:rPr>
        <w:t xml:space="preserve"> in all areas of the business. </w:t>
      </w:r>
      <w:r w:rsidRPr="00817C1C">
        <w:rPr>
          <w:rFonts w:ascii="Helvetica" w:hAnsi="Helvetica" w:cs="Arial"/>
          <w:sz w:val="21"/>
          <w:szCs w:val="21"/>
          <w:lang w:eastAsia="en-AU"/>
        </w:rPr>
        <w:t>Watch SKY NEWS on Tuesday 20</w:t>
      </w:r>
      <w:r w:rsidRPr="00817C1C">
        <w:rPr>
          <w:rFonts w:ascii="Helvetica" w:hAnsi="Helvetica" w:cs="Arial"/>
          <w:sz w:val="21"/>
          <w:szCs w:val="21"/>
          <w:vertAlign w:val="superscript"/>
          <w:lang w:eastAsia="en-AU"/>
        </w:rPr>
        <w:t>th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September, 730pm as Peter Switzer talks to our CEO Anna Cesarano on all things family business.</w:t>
      </w:r>
    </w:p>
    <w:p w:rsidR="003F680D" w:rsidRPr="00817C1C" w:rsidRDefault="003F680D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</w:p>
    <w:p w:rsidR="009573BF" w:rsidRPr="00817C1C" w:rsidRDefault="009573BF" w:rsidP="00817C1C">
      <w:pPr>
        <w:widowControl w:val="0"/>
        <w:spacing w:line="276" w:lineRule="auto"/>
        <w:rPr>
          <w:rFonts w:ascii="Helvetica" w:hAnsi="Helvetica" w:cs="Arial"/>
          <w:sz w:val="21"/>
          <w:szCs w:val="21"/>
          <w:lang w:eastAsia="en-AU"/>
        </w:rPr>
      </w:pPr>
    </w:p>
    <w:p w:rsidR="00006BBF" w:rsidRPr="00817C1C" w:rsidRDefault="0004117D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 xml:space="preserve">The </w:t>
      </w:r>
      <w:r w:rsidR="00516B75" w:rsidRPr="00817C1C">
        <w:rPr>
          <w:rFonts w:ascii="Helvetica" w:hAnsi="Helvetica" w:cs="Arial"/>
          <w:sz w:val="21"/>
          <w:szCs w:val="21"/>
          <w:lang w:eastAsia="en-AU"/>
        </w:rPr>
        <w:t>Doltone House Group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 xml:space="preserve"> </w:t>
      </w:r>
      <w:r w:rsidRPr="00817C1C">
        <w:rPr>
          <w:rFonts w:ascii="Helvetica" w:hAnsi="Helvetica" w:cs="Arial"/>
          <w:sz w:val="21"/>
          <w:szCs w:val="21"/>
          <w:lang w:eastAsia="en-AU"/>
        </w:rPr>
        <w:t>i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 xml:space="preserve">ncludes the iconic flagship </w:t>
      </w:r>
      <w:r w:rsidR="00D35692" w:rsidRPr="00817C1C">
        <w:rPr>
          <w:rFonts w:ascii="Helvetica" w:hAnsi="Helvetica" w:cs="Arial"/>
          <w:sz w:val="21"/>
          <w:szCs w:val="21"/>
          <w:lang w:eastAsia="en-AU"/>
        </w:rPr>
        <w:t xml:space="preserve">waterfront </w:t>
      </w:r>
      <w:r w:rsidRPr="00817C1C">
        <w:rPr>
          <w:rFonts w:ascii="Helvetica" w:hAnsi="Helvetica" w:cs="Arial"/>
          <w:sz w:val="21"/>
          <w:szCs w:val="21"/>
          <w:lang w:eastAsia="en-AU"/>
        </w:rPr>
        <w:t>heritage wharf venue at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 xml:space="preserve"> Jones Bay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Wharf,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 xml:space="preserve"> </w:t>
      </w:r>
      <w:r w:rsidRPr="00817C1C">
        <w:rPr>
          <w:rFonts w:ascii="Helvetica" w:hAnsi="Helvetica" w:cs="Arial"/>
          <w:sz w:val="21"/>
          <w:szCs w:val="21"/>
          <w:lang w:eastAsia="en-AU"/>
        </w:rPr>
        <w:t>Darling Island housed in NSW’s first 6 star</w:t>
      </w:r>
      <w:r w:rsidR="00003450" w:rsidRPr="00817C1C">
        <w:rPr>
          <w:rFonts w:ascii="Helvetica" w:hAnsi="Helvetica" w:cs="Arial"/>
          <w:sz w:val="21"/>
          <w:szCs w:val="21"/>
          <w:lang w:eastAsia="en-AU"/>
        </w:rPr>
        <w:t>/</w:t>
      </w:r>
      <w:r w:rsidRPr="00817C1C">
        <w:rPr>
          <w:rFonts w:ascii="Helvetica" w:hAnsi="Helvetica" w:cs="Arial"/>
          <w:sz w:val="21"/>
          <w:szCs w:val="21"/>
          <w:lang w:eastAsia="en-AU"/>
        </w:rPr>
        <w:t>green star rated building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 xml:space="preserve"> which </w:t>
      </w:r>
      <w:r w:rsidRPr="00817C1C">
        <w:rPr>
          <w:rFonts w:ascii="Helvetica" w:hAnsi="Helvetica" w:cs="Arial"/>
          <w:sz w:val="21"/>
          <w:szCs w:val="21"/>
          <w:lang w:eastAsia="en-AU"/>
        </w:rPr>
        <w:t>includ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>es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Signorelli Gastronomia</w:t>
      </w:r>
      <w:r w:rsidR="00516B75" w:rsidRPr="00817C1C">
        <w:rPr>
          <w:rFonts w:ascii="Helvetica" w:hAnsi="Helvetica" w:cs="Arial"/>
          <w:sz w:val="21"/>
          <w:szCs w:val="21"/>
          <w:lang w:eastAsia="en-AU"/>
        </w:rPr>
        <w:t>,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a</w:t>
      </w:r>
      <w:r w:rsidR="00CB0522" w:rsidRPr="00817C1C">
        <w:rPr>
          <w:rFonts w:ascii="Helvetica" w:hAnsi="Helvetica" w:cs="Arial"/>
          <w:sz w:val="21"/>
          <w:szCs w:val="21"/>
          <w:lang w:eastAsia="en-AU"/>
        </w:rPr>
        <w:t>n Italian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</w:t>
      </w:r>
      <w:r w:rsidR="00630091" w:rsidRPr="00817C1C">
        <w:rPr>
          <w:rFonts w:ascii="Helvetica" w:hAnsi="Helvetica" w:cs="Arial"/>
          <w:sz w:val="21"/>
          <w:szCs w:val="21"/>
          <w:lang w:eastAsia="en-AU"/>
        </w:rPr>
        <w:t>restaurant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and Biaggio Café for more casual dining</w:t>
      </w:r>
      <w:r w:rsidR="00630091" w:rsidRPr="00817C1C">
        <w:rPr>
          <w:rFonts w:ascii="Helvetica" w:hAnsi="Helvetica" w:cs="Arial"/>
          <w:sz w:val="21"/>
          <w:szCs w:val="21"/>
          <w:lang w:eastAsia="en-AU"/>
        </w:rPr>
        <w:t>, all located in the Pyrmont precinct</w:t>
      </w:r>
      <w:r w:rsidR="00FB1CF3" w:rsidRPr="00817C1C">
        <w:rPr>
          <w:rFonts w:ascii="Helvetica" w:hAnsi="Helvetica" w:cs="Arial"/>
          <w:sz w:val="21"/>
          <w:szCs w:val="21"/>
          <w:lang w:eastAsia="en-AU"/>
        </w:rPr>
        <w:t xml:space="preserve">.  </w:t>
      </w:r>
      <w:r w:rsidR="00516B75" w:rsidRPr="00817C1C">
        <w:rPr>
          <w:rFonts w:ascii="Helvetica" w:hAnsi="Helvetica" w:cs="Arial"/>
          <w:sz w:val="21"/>
          <w:szCs w:val="21"/>
          <w:lang w:eastAsia="en-AU"/>
        </w:rPr>
        <w:t xml:space="preserve">More 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>recent</w:t>
      </w:r>
      <w:r w:rsidR="00AE7764" w:rsidRPr="00817C1C">
        <w:rPr>
          <w:rFonts w:ascii="Helvetica" w:hAnsi="Helvetica" w:cs="Arial"/>
          <w:sz w:val="21"/>
          <w:szCs w:val="21"/>
          <w:lang w:eastAsia="en-AU"/>
        </w:rPr>
        <w:t xml:space="preserve"> location</w:t>
      </w:r>
      <w:r w:rsidR="00516B75" w:rsidRPr="00817C1C">
        <w:rPr>
          <w:rFonts w:ascii="Helvetica" w:hAnsi="Helvetica" w:cs="Arial"/>
          <w:sz w:val="21"/>
          <w:szCs w:val="21"/>
          <w:lang w:eastAsia="en-AU"/>
        </w:rPr>
        <w:t>,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 xml:space="preserve"> </w:t>
      </w:r>
      <w:r w:rsidR="00FB1CF3" w:rsidRPr="00817C1C">
        <w:rPr>
          <w:rFonts w:ascii="Helvetica" w:hAnsi="Helvetica" w:cs="Arial"/>
          <w:sz w:val="21"/>
          <w:szCs w:val="21"/>
          <w:lang w:eastAsia="en-AU"/>
        </w:rPr>
        <w:t>H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>yde Park</w:t>
      </w:r>
      <w:r w:rsidR="00516B75" w:rsidRPr="00817C1C">
        <w:rPr>
          <w:rFonts w:ascii="Helvetica" w:hAnsi="Helvetica" w:cs="Arial"/>
          <w:sz w:val="21"/>
          <w:szCs w:val="21"/>
          <w:lang w:eastAsia="en-AU"/>
        </w:rPr>
        <w:t xml:space="preserve"> has become 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>CBD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’s </w:t>
      </w:r>
      <w:r w:rsidR="00516B75" w:rsidRPr="00817C1C">
        <w:rPr>
          <w:rFonts w:ascii="Helvetica" w:hAnsi="Helvetica" w:cs="Arial"/>
          <w:sz w:val="21"/>
          <w:szCs w:val="21"/>
          <w:lang w:eastAsia="en-AU"/>
        </w:rPr>
        <w:t xml:space="preserve">most </w:t>
      </w:r>
      <w:r w:rsidRPr="00817C1C">
        <w:rPr>
          <w:rFonts w:ascii="Helvetica" w:hAnsi="Helvetica" w:cs="Arial"/>
          <w:sz w:val="21"/>
          <w:szCs w:val="21"/>
          <w:lang w:eastAsia="en-AU"/>
        </w:rPr>
        <w:t>sought after</w:t>
      </w:r>
      <w:r w:rsidR="00AE7764" w:rsidRPr="00817C1C">
        <w:rPr>
          <w:rFonts w:ascii="Helvetica" w:hAnsi="Helvetica" w:cs="Arial"/>
          <w:sz w:val="21"/>
          <w:szCs w:val="21"/>
          <w:lang w:eastAsia="en-AU"/>
        </w:rPr>
        <w:t xml:space="preserve"> grand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ballroom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 xml:space="preserve"> and </w:t>
      </w:r>
      <w:r w:rsidR="00561AE9" w:rsidRPr="00817C1C">
        <w:rPr>
          <w:rFonts w:ascii="Helvetica" w:hAnsi="Helvetica" w:cs="Arial"/>
          <w:sz w:val="21"/>
          <w:szCs w:val="21"/>
          <w:lang w:eastAsia="en-AU"/>
        </w:rPr>
        <w:t xml:space="preserve">the newly renovated 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Sylvania Waters the 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 xml:space="preserve">original </w:t>
      </w:r>
      <w:r w:rsidR="00AE7764" w:rsidRPr="00817C1C">
        <w:rPr>
          <w:rFonts w:ascii="Helvetica" w:hAnsi="Helvetica" w:cs="Arial"/>
          <w:sz w:val="21"/>
          <w:szCs w:val="21"/>
          <w:lang w:eastAsia="en-AU"/>
        </w:rPr>
        <w:t>estate close to Sydney A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irport.  </w:t>
      </w:r>
    </w:p>
    <w:p w:rsidR="00006BBF" w:rsidRPr="00817C1C" w:rsidRDefault="00006BBF" w:rsidP="00817C1C">
      <w:pPr>
        <w:widowControl w:val="0"/>
        <w:spacing w:line="276" w:lineRule="auto"/>
        <w:rPr>
          <w:rFonts w:ascii="Helvetica" w:hAnsi="Helvetica" w:cs="Arial"/>
          <w:sz w:val="21"/>
          <w:szCs w:val="21"/>
          <w:lang w:eastAsia="en-AU"/>
        </w:rPr>
      </w:pPr>
    </w:p>
    <w:p w:rsidR="00FB1CF3" w:rsidRPr="00817C1C" w:rsidRDefault="0004117D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>The Group is also renowned for their commitment to social responsibility since the establishment of t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>he Biaggio Signorelli Foundation</w:t>
      </w:r>
      <w:r w:rsidRPr="00817C1C">
        <w:rPr>
          <w:rFonts w:ascii="Helvetica" w:hAnsi="Helvetica" w:cs="Arial"/>
          <w:sz w:val="21"/>
          <w:szCs w:val="21"/>
          <w:lang w:eastAsia="en-AU"/>
        </w:rPr>
        <w:t xml:space="preserve"> in 2009</w:t>
      </w:r>
      <w:r w:rsidR="0054748C" w:rsidRPr="00817C1C">
        <w:rPr>
          <w:rFonts w:ascii="Helvetica" w:hAnsi="Helvetica" w:cs="Arial"/>
          <w:sz w:val="21"/>
          <w:szCs w:val="21"/>
          <w:lang w:eastAsia="en-AU"/>
        </w:rPr>
        <w:t xml:space="preserve">, </w:t>
      </w:r>
      <w:r w:rsidR="00AE7764" w:rsidRPr="00817C1C">
        <w:rPr>
          <w:rFonts w:ascii="Helvetica" w:hAnsi="Helvetica" w:cs="Arial"/>
          <w:sz w:val="21"/>
          <w:szCs w:val="21"/>
          <w:lang w:eastAsia="en-AU"/>
        </w:rPr>
        <w:t>honouring the late F</w:t>
      </w:r>
      <w:r w:rsidRPr="00817C1C">
        <w:rPr>
          <w:rFonts w:ascii="Helvetica" w:hAnsi="Helvetica" w:cs="Arial"/>
          <w:sz w:val="21"/>
          <w:szCs w:val="21"/>
          <w:lang w:eastAsia="en-AU"/>
        </w:rPr>
        <w:t>ounder of the Group wh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>o passed away from Mesothelioma</w:t>
      </w:r>
      <w:r w:rsidR="00630091" w:rsidRPr="00817C1C">
        <w:rPr>
          <w:rFonts w:ascii="Helvetica" w:hAnsi="Helvetica" w:cs="Arial"/>
          <w:sz w:val="21"/>
          <w:szCs w:val="21"/>
          <w:lang w:eastAsia="en-AU"/>
        </w:rPr>
        <w:t xml:space="preserve"> Asbestos Cancer</w:t>
      </w:r>
      <w:r w:rsidR="00006BBF" w:rsidRPr="00817C1C">
        <w:rPr>
          <w:rFonts w:ascii="Helvetica" w:hAnsi="Helvetica" w:cs="Arial"/>
          <w:sz w:val="21"/>
          <w:szCs w:val="21"/>
          <w:lang w:eastAsia="en-AU"/>
        </w:rPr>
        <w:t>.</w:t>
      </w:r>
    </w:p>
    <w:p w:rsidR="0054748C" w:rsidRPr="00817C1C" w:rsidRDefault="0054748C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</w:p>
    <w:p w:rsidR="008560E2" w:rsidRPr="00817C1C" w:rsidRDefault="00454C27" w:rsidP="00817C1C">
      <w:pPr>
        <w:widowControl w:val="0"/>
        <w:spacing w:line="276" w:lineRule="auto"/>
        <w:ind w:left="426"/>
        <w:rPr>
          <w:rFonts w:ascii="Helvetica" w:hAnsi="Helvetica" w:cs="Arial"/>
          <w:sz w:val="21"/>
          <w:szCs w:val="21"/>
          <w:lang w:eastAsia="en-AU"/>
        </w:rPr>
      </w:pPr>
      <w:r w:rsidRPr="00817C1C">
        <w:rPr>
          <w:rFonts w:ascii="Helvetica" w:hAnsi="Helvetica" w:cs="Arial"/>
          <w:sz w:val="21"/>
          <w:szCs w:val="21"/>
          <w:lang w:eastAsia="en-AU"/>
        </w:rPr>
        <w:t xml:space="preserve">Recent key </w:t>
      </w:r>
      <w:r w:rsidR="00914204" w:rsidRPr="00817C1C">
        <w:rPr>
          <w:rFonts w:ascii="Helvetica" w:hAnsi="Helvetica" w:cs="Arial"/>
          <w:sz w:val="21"/>
          <w:szCs w:val="21"/>
          <w:lang w:eastAsia="en-AU"/>
        </w:rPr>
        <w:t>m</w:t>
      </w:r>
      <w:r w:rsidR="00FB1CF3" w:rsidRPr="00817C1C">
        <w:rPr>
          <w:rFonts w:ascii="Helvetica" w:hAnsi="Helvetica" w:cs="Arial"/>
          <w:sz w:val="21"/>
          <w:szCs w:val="21"/>
          <w:lang w:eastAsia="en-AU"/>
        </w:rPr>
        <w:t>ilestones for the Group include but not limited to:</w:t>
      </w:r>
    </w:p>
    <w:p w:rsidR="00817C1C" w:rsidRPr="00817C1C" w:rsidRDefault="00817C1C" w:rsidP="00817C1C">
      <w:pPr>
        <w:spacing w:line="276" w:lineRule="auto"/>
        <w:ind w:left="426"/>
        <w:rPr>
          <w:rFonts w:ascii="Helvetica" w:hAnsi="Helvetica"/>
          <w:sz w:val="21"/>
          <w:szCs w:val="21"/>
          <w:lang w:val="en-AU"/>
        </w:rPr>
      </w:pPr>
      <w:r w:rsidRPr="00817C1C">
        <w:rPr>
          <w:rFonts w:ascii="Helvetica" w:hAnsi="Helvetica"/>
          <w:sz w:val="21"/>
          <w:szCs w:val="21"/>
          <w:lang w:val="en-AU"/>
        </w:rPr>
        <w:t>-  Meetings and Events Industry Hall of Fame (Specialty Meeting Venue)</w:t>
      </w:r>
      <w:r w:rsidRPr="00817C1C">
        <w:rPr>
          <w:rFonts w:ascii="Helvetica" w:hAnsi="Helvetica"/>
          <w:sz w:val="21"/>
          <w:szCs w:val="21"/>
          <w:lang w:val="en-AU"/>
        </w:rPr>
        <w:br/>
      </w:r>
      <w:proofErr w:type="gramStart"/>
      <w:r w:rsidRPr="00817C1C">
        <w:rPr>
          <w:rFonts w:ascii="Helvetica" w:hAnsi="Helvetica"/>
          <w:sz w:val="21"/>
          <w:szCs w:val="21"/>
          <w:lang w:val="en-AU"/>
        </w:rPr>
        <w:t>-  Restaurant</w:t>
      </w:r>
      <w:proofErr w:type="gramEnd"/>
      <w:r w:rsidRPr="00817C1C">
        <w:rPr>
          <w:rFonts w:ascii="Helvetica" w:hAnsi="Helvetica"/>
          <w:sz w:val="21"/>
          <w:szCs w:val="21"/>
          <w:lang w:val="en-AU"/>
        </w:rPr>
        <w:t xml:space="preserve"> &amp; Catering National Award (Wedding Caterer)</w:t>
      </w:r>
      <w:r w:rsidRPr="00817C1C">
        <w:rPr>
          <w:rFonts w:ascii="Helvetica" w:hAnsi="Helvetica"/>
          <w:sz w:val="21"/>
          <w:szCs w:val="21"/>
          <w:lang w:val="en-AU"/>
        </w:rPr>
        <w:br/>
        <w:t>-  Family Business Australia, New South Wales  Hall of Fame</w:t>
      </w:r>
    </w:p>
    <w:p w:rsidR="003C0F1E" w:rsidRDefault="003C0F1E" w:rsidP="00817C1C">
      <w:pPr>
        <w:autoSpaceDE w:val="0"/>
        <w:autoSpaceDN w:val="0"/>
        <w:adjustRightInd w:val="0"/>
        <w:spacing w:line="360" w:lineRule="auto"/>
        <w:ind w:left="426"/>
        <w:rPr>
          <w:rFonts w:ascii="Helvetica" w:hAnsi="Helvetica" w:cs="Arial"/>
          <w:sz w:val="20"/>
          <w:szCs w:val="20"/>
          <w:lang w:eastAsia="en-AU"/>
        </w:rPr>
      </w:pPr>
    </w:p>
    <w:p w:rsidR="0033732F" w:rsidRPr="00817C1C" w:rsidRDefault="0033732F" w:rsidP="00817C1C">
      <w:pPr>
        <w:autoSpaceDE w:val="0"/>
        <w:autoSpaceDN w:val="0"/>
        <w:adjustRightInd w:val="0"/>
        <w:spacing w:line="360" w:lineRule="auto"/>
        <w:ind w:left="426"/>
        <w:rPr>
          <w:rFonts w:ascii="Helvetica" w:hAnsi="Helvetica" w:cs="Arial"/>
          <w:sz w:val="20"/>
          <w:szCs w:val="20"/>
          <w:lang w:eastAsia="en-AU"/>
        </w:rPr>
      </w:pPr>
    </w:p>
    <w:p w:rsidR="00817C1C" w:rsidRDefault="00817C1C" w:rsidP="00817C1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Helvetica" w:hAnsi="Helvetica" w:cs="Arial"/>
          <w:b/>
          <w:sz w:val="20"/>
          <w:szCs w:val="20"/>
        </w:rPr>
      </w:pPr>
    </w:p>
    <w:p w:rsidR="009D225E" w:rsidRPr="00817C1C" w:rsidRDefault="00B07421" w:rsidP="00817C1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Helvetica" w:hAnsi="Helvetica" w:cs="Arial"/>
          <w:b/>
          <w:sz w:val="20"/>
          <w:szCs w:val="20"/>
        </w:rPr>
      </w:pPr>
      <w:r w:rsidRPr="00817C1C">
        <w:rPr>
          <w:rFonts w:ascii="Helvetica" w:hAnsi="Helvetica" w:cs="Arial"/>
          <w:b/>
          <w:sz w:val="20"/>
          <w:szCs w:val="20"/>
        </w:rPr>
        <w:t xml:space="preserve">For images, interviews and further media </w:t>
      </w:r>
      <w:r w:rsidR="00651069" w:rsidRPr="00817C1C">
        <w:rPr>
          <w:rFonts w:ascii="Helvetica" w:hAnsi="Helvetica" w:cs="Arial"/>
          <w:b/>
          <w:sz w:val="20"/>
          <w:szCs w:val="20"/>
        </w:rPr>
        <w:t>information</w:t>
      </w:r>
      <w:r w:rsidRPr="00817C1C">
        <w:rPr>
          <w:rFonts w:ascii="Helvetica" w:hAnsi="Helvetica" w:cs="Arial"/>
          <w:b/>
          <w:sz w:val="20"/>
          <w:szCs w:val="20"/>
        </w:rPr>
        <w:t xml:space="preserve"> please contact:</w:t>
      </w:r>
    </w:p>
    <w:p w:rsidR="009D225E" w:rsidRPr="00817C1C" w:rsidRDefault="009D225E" w:rsidP="00817C1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Helvetica" w:hAnsi="Helvetica" w:cs="Arial"/>
          <w:b/>
          <w:sz w:val="20"/>
          <w:szCs w:val="20"/>
        </w:rPr>
      </w:pPr>
      <w:r w:rsidRPr="00817C1C">
        <w:rPr>
          <w:rFonts w:ascii="Helvetica" w:hAnsi="Helvetica" w:cs="Arial"/>
          <w:b/>
          <w:sz w:val="20"/>
          <w:szCs w:val="20"/>
        </w:rPr>
        <w:t>Carmela Signorelli</w:t>
      </w:r>
    </w:p>
    <w:p w:rsidR="009D225E" w:rsidRPr="00817C1C" w:rsidRDefault="009D225E" w:rsidP="00817C1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Helvetica" w:hAnsi="Helvetica" w:cs="Arial"/>
          <w:sz w:val="20"/>
          <w:szCs w:val="20"/>
          <w:lang w:eastAsia="en-AU"/>
        </w:rPr>
      </w:pPr>
      <w:r w:rsidRPr="00817C1C">
        <w:rPr>
          <w:rFonts w:ascii="Helvetica" w:hAnsi="Helvetica" w:cs="Arial"/>
          <w:b/>
          <w:sz w:val="20"/>
          <w:szCs w:val="20"/>
        </w:rPr>
        <w:t>Marketing Director</w:t>
      </w:r>
    </w:p>
    <w:p w:rsidR="00847643" w:rsidRPr="00817C1C" w:rsidRDefault="00B07421" w:rsidP="00817C1C">
      <w:pPr>
        <w:widowControl w:val="0"/>
        <w:autoSpaceDE w:val="0"/>
        <w:autoSpaceDN w:val="0"/>
        <w:adjustRightInd w:val="0"/>
        <w:ind w:left="426" w:right="141"/>
        <w:rPr>
          <w:rFonts w:ascii="Helvetica" w:hAnsi="Helvetica" w:cs="Arial"/>
          <w:b/>
          <w:sz w:val="20"/>
          <w:szCs w:val="20"/>
        </w:rPr>
      </w:pPr>
      <w:r w:rsidRPr="00817C1C">
        <w:rPr>
          <w:rFonts w:ascii="Helvetica" w:hAnsi="Helvetica" w:cs="Arial"/>
          <w:b/>
          <w:sz w:val="20"/>
          <w:szCs w:val="20"/>
        </w:rPr>
        <w:t xml:space="preserve">Phone: </w:t>
      </w:r>
      <w:r w:rsidR="00602F7D" w:rsidRPr="00817C1C">
        <w:rPr>
          <w:rFonts w:ascii="Helvetica" w:hAnsi="Helvetica" w:cs="Arial"/>
          <w:sz w:val="20"/>
          <w:szCs w:val="20"/>
        </w:rPr>
        <w:t xml:space="preserve">02 8571 </w:t>
      </w:r>
      <w:r w:rsidR="00651069" w:rsidRPr="00817C1C">
        <w:rPr>
          <w:rFonts w:ascii="Helvetica" w:hAnsi="Helvetica" w:cs="Arial"/>
          <w:sz w:val="20"/>
          <w:szCs w:val="20"/>
        </w:rPr>
        <w:t>0622</w:t>
      </w:r>
      <w:r w:rsidR="00651069" w:rsidRPr="00817C1C">
        <w:rPr>
          <w:rFonts w:ascii="Helvetica" w:hAnsi="Helvetica" w:cs="Arial"/>
          <w:b/>
          <w:sz w:val="20"/>
          <w:szCs w:val="20"/>
        </w:rPr>
        <w:t xml:space="preserve"> |</w:t>
      </w:r>
      <w:r w:rsidR="00B90703" w:rsidRPr="00817C1C">
        <w:rPr>
          <w:rFonts w:ascii="Helvetica" w:hAnsi="Helvetica" w:cs="Arial"/>
          <w:b/>
          <w:sz w:val="20"/>
          <w:szCs w:val="20"/>
        </w:rPr>
        <w:t xml:space="preserve"> </w:t>
      </w:r>
      <w:r w:rsidRPr="00817C1C">
        <w:rPr>
          <w:rFonts w:ascii="Helvetica" w:hAnsi="Helvetica" w:cs="Arial"/>
          <w:b/>
          <w:sz w:val="20"/>
          <w:szCs w:val="20"/>
        </w:rPr>
        <w:t xml:space="preserve">Email: </w:t>
      </w:r>
      <w:hyperlink r:id="rId9" w:history="1">
        <w:r w:rsidR="00F67623" w:rsidRPr="00817C1C">
          <w:rPr>
            <w:rStyle w:val="Hyperlink"/>
            <w:rFonts w:ascii="Helvetica" w:hAnsi="Helvetica" w:cs="Arial"/>
            <w:color w:val="auto"/>
            <w:sz w:val="20"/>
            <w:szCs w:val="20"/>
          </w:rPr>
          <w:t>marketing@doltonehouse.com.au</w:t>
        </w:r>
      </w:hyperlink>
      <w:r w:rsidR="00F67623" w:rsidRPr="00817C1C">
        <w:rPr>
          <w:rFonts w:ascii="Helvetica" w:hAnsi="Helvetica" w:cs="Arial"/>
          <w:sz w:val="20"/>
          <w:szCs w:val="20"/>
        </w:rPr>
        <w:t xml:space="preserve">  </w:t>
      </w:r>
    </w:p>
    <w:sectPr w:rsidR="00847643" w:rsidRPr="00817C1C" w:rsidSect="00817C1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240" w:right="843" w:bottom="709" w:left="426" w:header="426" w:footer="3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2F" w:rsidRDefault="0033732F" w:rsidP="003D0F0C">
      <w:r>
        <w:separator/>
      </w:r>
    </w:p>
  </w:endnote>
  <w:endnote w:type="continuationSeparator" w:id="0">
    <w:p w:rsidR="0033732F" w:rsidRDefault="0033732F" w:rsidP="003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2F" w:rsidRPr="00DA7015" w:rsidRDefault="0033732F" w:rsidP="00DA7015">
    <w:pPr>
      <w:pStyle w:val="Footer"/>
      <w:jc w:val="center"/>
    </w:pPr>
    <w:r>
      <w:rPr>
        <w:noProof/>
      </w:rPr>
      <w:drawing>
        <wp:inline distT="0" distB="0" distL="0" distR="0" wp14:anchorId="0A016ABD" wp14:editId="736881D7">
          <wp:extent cx="6840855" cy="617855"/>
          <wp:effectExtent l="25400" t="0" r="0" b="0"/>
          <wp:docPr id="4" name="Picture 8" descr="LH-follow-on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follow-on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2F" w:rsidRDefault="0033732F">
    <w:pPr>
      <w:pStyle w:val="Footer"/>
    </w:pPr>
    <w:r>
      <w:rPr>
        <w:noProof/>
      </w:rPr>
      <w:drawing>
        <wp:inline distT="0" distB="0" distL="0" distR="0" wp14:anchorId="0567AAFF" wp14:editId="7517B10E">
          <wp:extent cx="7020560" cy="356870"/>
          <wp:effectExtent l="25400" t="0" r="0" b="0"/>
          <wp:docPr id="6" name="Picture 2" descr="DHG-Footer-no-contact-d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G-Footer-no-contact-de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2F" w:rsidRDefault="0033732F" w:rsidP="003D0F0C">
      <w:r>
        <w:separator/>
      </w:r>
    </w:p>
  </w:footnote>
  <w:footnote w:type="continuationSeparator" w:id="0">
    <w:p w:rsidR="0033732F" w:rsidRDefault="0033732F" w:rsidP="003D0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2F" w:rsidRDefault="0033732F">
    <w:pPr>
      <w:pStyle w:val="Header"/>
    </w:pPr>
    <w:r>
      <w:rPr>
        <w:noProof/>
      </w:rPr>
      <w:drawing>
        <wp:inline distT="0" distB="0" distL="0" distR="0" wp14:anchorId="55AFE8C6" wp14:editId="5881E37F">
          <wp:extent cx="7020560" cy="1490980"/>
          <wp:effectExtent l="0" t="0" r="0" b="0"/>
          <wp:docPr id="2" name="Picture 9" descr="DHG-Media-Release-header-M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G-Media-Release-header-MEA.jpg"/>
                  <pic:cNvPicPr/>
                </pic:nvPicPr>
                <pic:blipFill>
                  <a:blip r:embed="rId1"/>
                  <a:srcRect b="43473"/>
                  <a:stretch>
                    <a:fillRect/>
                  </a:stretch>
                </pic:blipFill>
                <pic:spPr>
                  <a:xfrm>
                    <a:off x="0" y="0"/>
                    <a:ext cx="7020560" cy="149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2F" w:rsidRDefault="0033732F" w:rsidP="00B07421">
    <w:pPr>
      <w:pStyle w:val="Header"/>
    </w:pPr>
    <w:r>
      <w:rPr>
        <w:noProof/>
      </w:rPr>
      <w:drawing>
        <wp:inline distT="0" distB="0" distL="0" distR="0" wp14:anchorId="0B4A0341" wp14:editId="316B88B1">
          <wp:extent cx="7020560" cy="1491062"/>
          <wp:effectExtent l="19050" t="0" r="8890" b="0"/>
          <wp:docPr id="5" name="Picture 9" descr="DHG-Media-Release-header-M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G-Media-Release-header-MEA.jpg"/>
                  <pic:cNvPicPr/>
                </pic:nvPicPr>
                <pic:blipFill>
                  <a:blip r:embed="rId1"/>
                  <a:srcRect b="43473"/>
                  <a:stretch>
                    <a:fillRect/>
                  </a:stretch>
                </pic:blipFill>
                <pic:spPr>
                  <a:xfrm>
                    <a:off x="0" y="0"/>
                    <a:ext cx="7020560" cy="149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89B"/>
    <w:multiLevelType w:val="hybridMultilevel"/>
    <w:tmpl w:val="6BF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7EB5"/>
    <w:multiLevelType w:val="hybridMultilevel"/>
    <w:tmpl w:val="5B2E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11"/>
    <w:rsid w:val="00003450"/>
    <w:rsid w:val="00006BBF"/>
    <w:rsid w:val="000227C5"/>
    <w:rsid w:val="00023673"/>
    <w:rsid w:val="00037D1D"/>
    <w:rsid w:val="0004117D"/>
    <w:rsid w:val="000411DD"/>
    <w:rsid w:val="00063FAE"/>
    <w:rsid w:val="00070BDB"/>
    <w:rsid w:val="00072083"/>
    <w:rsid w:val="00081B4A"/>
    <w:rsid w:val="00086663"/>
    <w:rsid w:val="00090EB2"/>
    <w:rsid w:val="000910E9"/>
    <w:rsid w:val="000A40A5"/>
    <w:rsid w:val="000C34BD"/>
    <w:rsid w:val="000E229B"/>
    <w:rsid w:val="000E7E9C"/>
    <w:rsid w:val="000E7F12"/>
    <w:rsid w:val="00125B03"/>
    <w:rsid w:val="001319F0"/>
    <w:rsid w:val="00156691"/>
    <w:rsid w:val="00184165"/>
    <w:rsid w:val="001A5948"/>
    <w:rsid w:val="00220EB5"/>
    <w:rsid w:val="0023381F"/>
    <w:rsid w:val="00254C4C"/>
    <w:rsid w:val="002649B4"/>
    <w:rsid w:val="00274180"/>
    <w:rsid w:val="002866E3"/>
    <w:rsid w:val="002B29E2"/>
    <w:rsid w:val="002C2BC8"/>
    <w:rsid w:val="002D3978"/>
    <w:rsid w:val="002E25DC"/>
    <w:rsid w:val="002F3678"/>
    <w:rsid w:val="0033732F"/>
    <w:rsid w:val="00345350"/>
    <w:rsid w:val="00374083"/>
    <w:rsid w:val="00380A75"/>
    <w:rsid w:val="00397323"/>
    <w:rsid w:val="003C0F1E"/>
    <w:rsid w:val="003C2FA5"/>
    <w:rsid w:val="003D0F0C"/>
    <w:rsid w:val="003D6C0B"/>
    <w:rsid w:val="003F680D"/>
    <w:rsid w:val="004176F4"/>
    <w:rsid w:val="004224FE"/>
    <w:rsid w:val="00454C27"/>
    <w:rsid w:val="004569F6"/>
    <w:rsid w:val="00463226"/>
    <w:rsid w:val="004F47C9"/>
    <w:rsid w:val="00516810"/>
    <w:rsid w:val="00516B75"/>
    <w:rsid w:val="0052703F"/>
    <w:rsid w:val="0054748C"/>
    <w:rsid w:val="00561AE9"/>
    <w:rsid w:val="0058117B"/>
    <w:rsid w:val="00581ABE"/>
    <w:rsid w:val="0059764B"/>
    <w:rsid w:val="005C13E6"/>
    <w:rsid w:val="005C21F1"/>
    <w:rsid w:val="00602F7D"/>
    <w:rsid w:val="006154D4"/>
    <w:rsid w:val="00620471"/>
    <w:rsid w:val="006272EB"/>
    <w:rsid w:val="00630091"/>
    <w:rsid w:val="0063377F"/>
    <w:rsid w:val="0063414B"/>
    <w:rsid w:val="00651069"/>
    <w:rsid w:val="00667AAF"/>
    <w:rsid w:val="006864C1"/>
    <w:rsid w:val="006A5E86"/>
    <w:rsid w:val="006F0101"/>
    <w:rsid w:val="006F7013"/>
    <w:rsid w:val="00710C3B"/>
    <w:rsid w:val="00712860"/>
    <w:rsid w:val="00717947"/>
    <w:rsid w:val="00763537"/>
    <w:rsid w:val="00767032"/>
    <w:rsid w:val="0077331A"/>
    <w:rsid w:val="00777481"/>
    <w:rsid w:val="007821D5"/>
    <w:rsid w:val="00817C1C"/>
    <w:rsid w:val="0082036C"/>
    <w:rsid w:val="00825197"/>
    <w:rsid w:val="00825FB2"/>
    <w:rsid w:val="00827D75"/>
    <w:rsid w:val="0083559D"/>
    <w:rsid w:val="00847643"/>
    <w:rsid w:val="008560E2"/>
    <w:rsid w:val="008957CB"/>
    <w:rsid w:val="00896A1F"/>
    <w:rsid w:val="008C1F4A"/>
    <w:rsid w:val="008C4E63"/>
    <w:rsid w:val="008C51B0"/>
    <w:rsid w:val="00904A72"/>
    <w:rsid w:val="00914204"/>
    <w:rsid w:val="00935070"/>
    <w:rsid w:val="00956FEB"/>
    <w:rsid w:val="009573BF"/>
    <w:rsid w:val="00964A1E"/>
    <w:rsid w:val="00974C7E"/>
    <w:rsid w:val="00995CFF"/>
    <w:rsid w:val="009B2807"/>
    <w:rsid w:val="009C02BC"/>
    <w:rsid w:val="009C18C5"/>
    <w:rsid w:val="009D225E"/>
    <w:rsid w:val="009F1C09"/>
    <w:rsid w:val="00A065EF"/>
    <w:rsid w:val="00A071DF"/>
    <w:rsid w:val="00A07F3D"/>
    <w:rsid w:val="00A11FB8"/>
    <w:rsid w:val="00A142EA"/>
    <w:rsid w:val="00A17A72"/>
    <w:rsid w:val="00A610B0"/>
    <w:rsid w:val="00A6454B"/>
    <w:rsid w:val="00A97332"/>
    <w:rsid w:val="00AB7CCC"/>
    <w:rsid w:val="00AC5529"/>
    <w:rsid w:val="00AE3BDE"/>
    <w:rsid w:val="00AE7764"/>
    <w:rsid w:val="00B07421"/>
    <w:rsid w:val="00B14498"/>
    <w:rsid w:val="00B2353F"/>
    <w:rsid w:val="00B31441"/>
    <w:rsid w:val="00B52A9F"/>
    <w:rsid w:val="00B5420D"/>
    <w:rsid w:val="00B83879"/>
    <w:rsid w:val="00B90703"/>
    <w:rsid w:val="00BC3084"/>
    <w:rsid w:val="00BE2132"/>
    <w:rsid w:val="00BE4771"/>
    <w:rsid w:val="00BE6AC9"/>
    <w:rsid w:val="00BF1094"/>
    <w:rsid w:val="00BF4E0D"/>
    <w:rsid w:val="00C00C7C"/>
    <w:rsid w:val="00C12788"/>
    <w:rsid w:val="00C86726"/>
    <w:rsid w:val="00C90AC7"/>
    <w:rsid w:val="00C953DB"/>
    <w:rsid w:val="00CA42E8"/>
    <w:rsid w:val="00CA4965"/>
    <w:rsid w:val="00CA5404"/>
    <w:rsid w:val="00CB0522"/>
    <w:rsid w:val="00CB5B60"/>
    <w:rsid w:val="00CC7677"/>
    <w:rsid w:val="00D048C8"/>
    <w:rsid w:val="00D35692"/>
    <w:rsid w:val="00D50E99"/>
    <w:rsid w:val="00D818BC"/>
    <w:rsid w:val="00DA7015"/>
    <w:rsid w:val="00DE3C54"/>
    <w:rsid w:val="00E33344"/>
    <w:rsid w:val="00E339F8"/>
    <w:rsid w:val="00E37101"/>
    <w:rsid w:val="00E77D6C"/>
    <w:rsid w:val="00E80B11"/>
    <w:rsid w:val="00EA0589"/>
    <w:rsid w:val="00EC2307"/>
    <w:rsid w:val="00ED126C"/>
    <w:rsid w:val="00EE320A"/>
    <w:rsid w:val="00EE47AA"/>
    <w:rsid w:val="00F003E7"/>
    <w:rsid w:val="00F1009E"/>
    <w:rsid w:val="00F5429A"/>
    <w:rsid w:val="00F655A7"/>
    <w:rsid w:val="00F67623"/>
    <w:rsid w:val="00F75482"/>
    <w:rsid w:val="00F808B7"/>
    <w:rsid w:val="00FB1CF3"/>
    <w:rsid w:val="00FC1C05"/>
    <w:rsid w:val="00FE0D44"/>
    <w:rsid w:val="00FE3AAD"/>
    <w:rsid w:val="00FF4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45350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5350"/>
    <w:rPr>
      <w:rFonts w:ascii="Times" w:hAnsi="Times"/>
      <w:b/>
      <w:bCs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676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0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818BC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paragraph" w:customStyle="1" w:styleId="Default">
    <w:name w:val="Default"/>
    <w:rsid w:val="00CA42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45350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5350"/>
    <w:rPr>
      <w:rFonts w:ascii="Times" w:hAnsi="Times"/>
      <w:b/>
      <w:bCs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676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0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818BC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paragraph" w:customStyle="1" w:styleId="Default">
    <w:name w:val="Default"/>
    <w:rsid w:val="00CA42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keting@doltonehouse.com.a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C65A-9664-6643-A360-13DC16D2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Doltone House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Gilespie</dc:creator>
  <cp:lastModifiedBy>Milos Krstic</cp:lastModifiedBy>
  <cp:revision>2</cp:revision>
  <cp:lastPrinted>2016-09-16T02:39:00Z</cp:lastPrinted>
  <dcterms:created xsi:type="dcterms:W3CDTF">2016-09-19T04:56:00Z</dcterms:created>
  <dcterms:modified xsi:type="dcterms:W3CDTF">2016-09-19T04:56:00Z</dcterms:modified>
</cp:coreProperties>
</file>