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D69C1" w14:textId="77777777" w:rsidR="003C0F1E" w:rsidRPr="00F67623" w:rsidRDefault="003C0F1E" w:rsidP="00F67623">
      <w:pPr>
        <w:spacing w:after="120"/>
        <w:ind w:right="-113"/>
        <w:jc w:val="center"/>
        <w:rPr>
          <w:rFonts w:ascii="Arial" w:hAnsi="Arial" w:cs="Arial"/>
          <w:b/>
          <w:sz w:val="22"/>
          <w:szCs w:val="22"/>
          <w:lang w:eastAsia="en-AU"/>
        </w:rPr>
      </w:pPr>
      <w:r w:rsidRPr="00F67623">
        <w:rPr>
          <w:rFonts w:ascii="Arial" w:hAnsi="Arial" w:cs="Arial"/>
          <w:b/>
          <w:sz w:val="22"/>
          <w:szCs w:val="22"/>
          <w:lang w:eastAsia="en-AU"/>
        </w:rPr>
        <w:t>MEDIA RELEASE</w:t>
      </w:r>
      <w:r w:rsidR="00F67623">
        <w:rPr>
          <w:rFonts w:ascii="Arial" w:hAnsi="Arial" w:cs="Arial"/>
          <w:b/>
          <w:sz w:val="22"/>
          <w:szCs w:val="22"/>
          <w:lang w:eastAsia="en-AU"/>
        </w:rPr>
        <w:t xml:space="preserve"> 05/11/2014</w:t>
      </w:r>
    </w:p>
    <w:p w14:paraId="7D2EEC26" w14:textId="77777777" w:rsidR="003C0F1E" w:rsidRPr="00F67623" w:rsidRDefault="003C0F1E" w:rsidP="003C0F1E">
      <w:pPr>
        <w:spacing w:after="120"/>
        <w:ind w:right="-113"/>
        <w:rPr>
          <w:rFonts w:ascii="Arial" w:hAnsi="Arial" w:cs="Arial"/>
          <w:b/>
          <w:sz w:val="22"/>
          <w:szCs w:val="22"/>
          <w:lang w:eastAsia="en-AU"/>
        </w:rPr>
      </w:pPr>
    </w:p>
    <w:p w14:paraId="0C26623F" w14:textId="77777777" w:rsidR="003C0F1E" w:rsidRPr="00F67623" w:rsidRDefault="003C0F1E" w:rsidP="003C0F1E">
      <w:pPr>
        <w:spacing w:after="120"/>
        <w:ind w:right="-113"/>
        <w:rPr>
          <w:rFonts w:ascii="Arial" w:hAnsi="Arial" w:cs="Arial"/>
          <w:b/>
          <w:sz w:val="22"/>
          <w:szCs w:val="22"/>
          <w:lang w:eastAsia="en-AU"/>
        </w:rPr>
      </w:pPr>
      <w:r w:rsidRPr="00F67623">
        <w:rPr>
          <w:rFonts w:ascii="Arial" w:hAnsi="Arial" w:cs="Arial"/>
          <w:b/>
          <w:sz w:val="22"/>
          <w:szCs w:val="22"/>
          <w:lang w:eastAsia="en-AU"/>
        </w:rPr>
        <w:t>DOLTONE HOUSE CELEBRATES BECOMING BEST IN THE NATION AT THE RESTAURANT &amp; CATERING AWARDS FOR EXCELLENCE</w:t>
      </w:r>
    </w:p>
    <w:p w14:paraId="3793C8DA" w14:textId="77777777" w:rsidR="003C0F1E" w:rsidRPr="00F67623" w:rsidRDefault="003C0F1E" w:rsidP="003C0F1E">
      <w:pPr>
        <w:ind w:right="-115"/>
        <w:rPr>
          <w:rFonts w:ascii="Arial" w:hAnsi="Arial" w:cs="Arial"/>
          <w:b/>
          <w:sz w:val="22"/>
          <w:szCs w:val="22"/>
          <w:lang w:eastAsia="en-AU"/>
        </w:rPr>
      </w:pPr>
    </w:p>
    <w:p w14:paraId="3B8D355A" w14:textId="77777777" w:rsidR="003C0F1E" w:rsidRPr="00F67623" w:rsidRDefault="003C0F1E" w:rsidP="003C0F1E">
      <w:pPr>
        <w:widowControl w:val="0"/>
        <w:jc w:val="both"/>
        <w:rPr>
          <w:rFonts w:ascii="Arial" w:hAnsi="Arial" w:cs="Arial"/>
          <w:sz w:val="22"/>
          <w:szCs w:val="22"/>
          <w:lang w:eastAsia="en-AU"/>
        </w:rPr>
      </w:pPr>
    </w:p>
    <w:p w14:paraId="33449596" w14:textId="77777777" w:rsidR="003C0F1E" w:rsidRPr="00F67623" w:rsidRDefault="003C0F1E" w:rsidP="003C0F1E">
      <w:pPr>
        <w:widowControl w:val="0"/>
        <w:spacing w:line="360" w:lineRule="auto"/>
        <w:jc w:val="both"/>
        <w:rPr>
          <w:rFonts w:ascii="Arial" w:hAnsi="Arial" w:cs="Arial"/>
          <w:sz w:val="22"/>
          <w:szCs w:val="22"/>
          <w:lang w:eastAsia="en-AU"/>
        </w:rPr>
      </w:pPr>
      <w:r w:rsidRPr="00F67623">
        <w:rPr>
          <w:rFonts w:ascii="Arial" w:hAnsi="Arial" w:cs="Arial"/>
          <w:sz w:val="22"/>
          <w:szCs w:val="22"/>
          <w:lang w:eastAsia="en-AU"/>
        </w:rPr>
        <w:t xml:space="preserve">The 2014 </w:t>
      </w:r>
      <w:proofErr w:type="spellStart"/>
      <w:r w:rsidRPr="00F67623">
        <w:rPr>
          <w:rFonts w:ascii="Arial" w:hAnsi="Arial" w:cs="Arial"/>
          <w:sz w:val="22"/>
          <w:szCs w:val="22"/>
          <w:lang w:eastAsia="en-AU"/>
        </w:rPr>
        <w:t>Savour</w:t>
      </w:r>
      <w:proofErr w:type="spellEnd"/>
      <w:r w:rsidRPr="00F67623">
        <w:rPr>
          <w:rFonts w:ascii="Arial" w:hAnsi="Arial" w:cs="Arial"/>
          <w:sz w:val="22"/>
          <w:szCs w:val="22"/>
          <w:lang w:eastAsia="en-AU"/>
        </w:rPr>
        <w:t xml:space="preserve"> Australia™ Restaurant &amp; Catering HOST</w:t>
      </w:r>
      <w:r w:rsidRPr="00F67623">
        <w:rPr>
          <w:rFonts w:ascii="Arial" w:hAnsi="Arial" w:cs="Arial"/>
          <w:b/>
          <w:sz w:val="22"/>
          <w:szCs w:val="22"/>
          <w:lang w:eastAsia="en-AU"/>
        </w:rPr>
        <w:t xml:space="preserve">PLUS </w:t>
      </w:r>
      <w:r w:rsidRPr="00F67623">
        <w:rPr>
          <w:rFonts w:ascii="Arial" w:hAnsi="Arial" w:cs="Arial"/>
          <w:sz w:val="22"/>
          <w:szCs w:val="22"/>
          <w:lang w:eastAsia="en-AU"/>
        </w:rPr>
        <w:t xml:space="preserve">Awards for Excellence - National winners have been announced.  185 restaurants and 59 caterers from metropolitan and regional areas across the country have been </w:t>
      </w:r>
      <w:proofErr w:type="spellStart"/>
      <w:r w:rsidRPr="00F67623">
        <w:rPr>
          <w:rFonts w:ascii="Arial" w:hAnsi="Arial" w:cs="Arial"/>
          <w:sz w:val="22"/>
          <w:szCs w:val="22"/>
          <w:lang w:eastAsia="en-AU"/>
        </w:rPr>
        <w:t>recognised</w:t>
      </w:r>
      <w:proofErr w:type="spellEnd"/>
      <w:r w:rsidRPr="00F67623">
        <w:rPr>
          <w:rFonts w:ascii="Arial" w:hAnsi="Arial" w:cs="Arial"/>
          <w:sz w:val="22"/>
          <w:szCs w:val="22"/>
          <w:lang w:eastAsia="en-AU"/>
        </w:rPr>
        <w:t xml:space="preserve"> for their outstanding commitment to quality and service at the industry’s gala night of night’s celebration held at Peninsula in Victoria.</w:t>
      </w:r>
    </w:p>
    <w:p w14:paraId="692B77CD" w14:textId="77777777" w:rsidR="003C0F1E" w:rsidRPr="00F67623" w:rsidRDefault="003C0F1E" w:rsidP="003C0F1E">
      <w:pPr>
        <w:widowControl w:val="0"/>
        <w:spacing w:line="360" w:lineRule="auto"/>
        <w:jc w:val="both"/>
        <w:rPr>
          <w:rFonts w:ascii="Arial" w:hAnsi="Arial" w:cs="Arial"/>
          <w:sz w:val="22"/>
          <w:szCs w:val="22"/>
          <w:lang w:eastAsia="en-AU"/>
        </w:rPr>
      </w:pPr>
    </w:p>
    <w:p w14:paraId="439FEB48" w14:textId="6802811F" w:rsidR="003C0F1E" w:rsidRPr="00F67623" w:rsidRDefault="003C0F1E" w:rsidP="003C0F1E">
      <w:pPr>
        <w:spacing w:line="360" w:lineRule="auto"/>
        <w:jc w:val="both"/>
        <w:rPr>
          <w:rFonts w:ascii="Arial" w:hAnsi="Arial" w:cs="Arial"/>
          <w:sz w:val="22"/>
          <w:szCs w:val="22"/>
        </w:rPr>
      </w:pPr>
      <w:r w:rsidRPr="00F67623">
        <w:rPr>
          <w:rFonts w:ascii="Arial" w:hAnsi="Arial" w:cs="Arial"/>
          <w:sz w:val="22"/>
          <w:szCs w:val="22"/>
        </w:rPr>
        <w:t xml:space="preserve">Doltone House located in Sydney has become National Winner of the Wedding Caterer of the year. Steven </w:t>
      </w:r>
      <w:proofErr w:type="spellStart"/>
      <w:r w:rsidRPr="00F67623">
        <w:rPr>
          <w:rFonts w:ascii="Arial" w:hAnsi="Arial" w:cs="Arial"/>
          <w:sz w:val="22"/>
          <w:szCs w:val="22"/>
        </w:rPr>
        <w:t>Cesarano</w:t>
      </w:r>
      <w:proofErr w:type="spellEnd"/>
      <w:r w:rsidRPr="00F67623">
        <w:rPr>
          <w:rFonts w:ascii="Arial" w:hAnsi="Arial" w:cs="Arial"/>
          <w:sz w:val="22"/>
          <w:szCs w:val="22"/>
        </w:rPr>
        <w:t>, Director of Weddings, accepted the award on behalf of the team and s</w:t>
      </w:r>
      <w:r w:rsidR="00F67623">
        <w:rPr>
          <w:rFonts w:ascii="Arial" w:hAnsi="Arial" w:cs="Arial"/>
          <w:sz w:val="22"/>
          <w:szCs w:val="22"/>
        </w:rPr>
        <w:t>tated</w:t>
      </w:r>
      <w:r w:rsidRPr="00F67623">
        <w:rPr>
          <w:rFonts w:ascii="Arial" w:hAnsi="Arial" w:cs="Arial"/>
          <w:sz w:val="22"/>
          <w:szCs w:val="22"/>
        </w:rPr>
        <w:t xml:space="preserve"> “it is a proud acknowledgement of our quality and consistency as we continually strive to achieve new highs in mak</w:t>
      </w:r>
      <w:r w:rsidR="00896A1F">
        <w:rPr>
          <w:rFonts w:ascii="Arial" w:hAnsi="Arial" w:cs="Arial"/>
          <w:sz w:val="22"/>
          <w:szCs w:val="22"/>
        </w:rPr>
        <w:t xml:space="preserve">ing our wedding clients happy”. </w:t>
      </w:r>
    </w:p>
    <w:p w14:paraId="69121400" w14:textId="77777777" w:rsidR="003C0F1E" w:rsidRPr="00F67623" w:rsidRDefault="003C0F1E" w:rsidP="003C0F1E">
      <w:pPr>
        <w:spacing w:line="360" w:lineRule="auto"/>
        <w:jc w:val="both"/>
        <w:rPr>
          <w:rFonts w:ascii="Arial" w:hAnsi="Arial" w:cs="Arial"/>
          <w:sz w:val="22"/>
          <w:szCs w:val="22"/>
        </w:rPr>
      </w:pPr>
      <w:r w:rsidRPr="00F67623">
        <w:rPr>
          <w:rFonts w:ascii="Arial" w:hAnsi="Arial" w:cs="Arial"/>
          <w:sz w:val="22"/>
          <w:szCs w:val="22"/>
        </w:rPr>
        <w:t xml:space="preserve">Becoming a national winner is an incredible attribute and well-deserved recognition of this great business. </w:t>
      </w:r>
    </w:p>
    <w:p w14:paraId="759644F3" w14:textId="77777777" w:rsidR="003C0F1E" w:rsidRPr="00F67623" w:rsidRDefault="003C0F1E" w:rsidP="003C0F1E">
      <w:pPr>
        <w:widowControl w:val="0"/>
        <w:spacing w:line="360" w:lineRule="auto"/>
        <w:jc w:val="both"/>
        <w:rPr>
          <w:rFonts w:ascii="Arial" w:hAnsi="Arial" w:cs="Arial"/>
          <w:sz w:val="22"/>
          <w:szCs w:val="22"/>
          <w:lang w:eastAsia="en-AU"/>
        </w:rPr>
      </w:pPr>
    </w:p>
    <w:p w14:paraId="20E00F45" w14:textId="77777777" w:rsidR="003C0F1E" w:rsidRPr="00F67623" w:rsidRDefault="003C0F1E" w:rsidP="003C0F1E">
      <w:pPr>
        <w:widowControl w:val="0"/>
        <w:spacing w:line="360" w:lineRule="auto"/>
        <w:jc w:val="both"/>
        <w:rPr>
          <w:rFonts w:ascii="Arial" w:hAnsi="Arial" w:cs="Arial"/>
          <w:sz w:val="22"/>
          <w:szCs w:val="22"/>
          <w:lang w:eastAsia="en-AU"/>
        </w:rPr>
      </w:pPr>
      <w:r w:rsidRPr="00F67623">
        <w:rPr>
          <w:rFonts w:ascii="Arial" w:hAnsi="Arial" w:cs="Arial"/>
          <w:sz w:val="22"/>
          <w:szCs w:val="22"/>
          <w:lang w:eastAsia="en-AU"/>
        </w:rPr>
        <w:t xml:space="preserve">The Awards for Excellence program has seen its 16th year and the National event is a culmination of winners from 8 events held around Australia with around 1200 businesses participating in the 2014 program. Through the RACES Evaluation System venues were assessed by trained judges who dine anonymously and review the experience according to a predetermined, research-based and </w:t>
      </w:r>
      <w:proofErr w:type="spellStart"/>
      <w:r w:rsidRPr="00F67623">
        <w:rPr>
          <w:rFonts w:ascii="Arial" w:hAnsi="Arial" w:cs="Arial"/>
          <w:sz w:val="22"/>
          <w:szCs w:val="22"/>
          <w:lang w:eastAsia="en-AU"/>
        </w:rPr>
        <w:t>standardised</w:t>
      </w:r>
      <w:proofErr w:type="spellEnd"/>
      <w:r w:rsidRPr="00F67623">
        <w:rPr>
          <w:rFonts w:ascii="Arial" w:hAnsi="Arial" w:cs="Arial"/>
          <w:sz w:val="22"/>
          <w:szCs w:val="22"/>
          <w:lang w:eastAsia="en-AU"/>
        </w:rPr>
        <w:t xml:space="preserve"> set of criteria, making it the only truly systematic restaurant industry awards program in Australia. The judging process provides a benchmark for businesses that are involved and is specifically designed to objectively </w:t>
      </w:r>
      <w:proofErr w:type="spellStart"/>
      <w:r w:rsidRPr="00F67623">
        <w:rPr>
          <w:rFonts w:ascii="Arial" w:hAnsi="Arial" w:cs="Arial"/>
          <w:sz w:val="22"/>
          <w:szCs w:val="22"/>
          <w:lang w:eastAsia="en-AU"/>
        </w:rPr>
        <w:t>recognise</w:t>
      </w:r>
      <w:proofErr w:type="spellEnd"/>
      <w:r w:rsidRPr="00F67623">
        <w:rPr>
          <w:rFonts w:ascii="Arial" w:hAnsi="Arial" w:cs="Arial"/>
          <w:sz w:val="22"/>
          <w:szCs w:val="22"/>
          <w:lang w:eastAsia="en-AU"/>
        </w:rPr>
        <w:t xml:space="preserve"> and promote industry best practice.</w:t>
      </w:r>
    </w:p>
    <w:p w14:paraId="4EB6A09C" w14:textId="77777777" w:rsidR="003C0F1E" w:rsidRPr="00F67623" w:rsidRDefault="003C0F1E" w:rsidP="003C0F1E">
      <w:pPr>
        <w:widowControl w:val="0"/>
        <w:spacing w:line="360" w:lineRule="auto"/>
        <w:jc w:val="both"/>
        <w:rPr>
          <w:rFonts w:ascii="Arial" w:hAnsi="Arial" w:cs="Arial"/>
          <w:sz w:val="22"/>
          <w:szCs w:val="22"/>
          <w:lang w:eastAsia="en-AU"/>
        </w:rPr>
      </w:pPr>
    </w:p>
    <w:p w14:paraId="4F3C52A5" w14:textId="77777777" w:rsidR="003C0F1E" w:rsidRPr="00F67623" w:rsidRDefault="003C0F1E" w:rsidP="003C0F1E">
      <w:pPr>
        <w:widowControl w:val="0"/>
        <w:spacing w:line="360" w:lineRule="auto"/>
        <w:jc w:val="both"/>
        <w:rPr>
          <w:rFonts w:ascii="Arial" w:hAnsi="Arial" w:cs="Arial"/>
          <w:sz w:val="22"/>
          <w:szCs w:val="22"/>
          <w:lang w:eastAsia="en-AU"/>
        </w:rPr>
      </w:pPr>
      <w:r w:rsidRPr="00F67623">
        <w:rPr>
          <w:rFonts w:ascii="Arial" w:hAnsi="Arial" w:cs="Arial"/>
          <w:sz w:val="22"/>
          <w:szCs w:val="22"/>
          <w:lang w:eastAsia="en-AU"/>
        </w:rPr>
        <w:t xml:space="preserve">John Hart, CEO Restaurant &amp; Catering commented, “Restaurant &amp; Catering congratulates all the winners and finalists in the 2014 National Awards. Their achievement in providing great food and great service is in itself, a wonderful contribution to the industry.  The Awards for Excellence represent an important moment as the industry pauses to </w:t>
      </w:r>
      <w:proofErr w:type="spellStart"/>
      <w:r w:rsidRPr="00F67623">
        <w:rPr>
          <w:rFonts w:ascii="Arial" w:hAnsi="Arial" w:cs="Arial"/>
          <w:sz w:val="22"/>
          <w:szCs w:val="22"/>
          <w:lang w:eastAsia="en-AU"/>
        </w:rPr>
        <w:t>honour</w:t>
      </w:r>
      <w:proofErr w:type="spellEnd"/>
      <w:r w:rsidRPr="00F67623">
        <w:rPr>
          <w:rFonts w:ascii="Arial" w:hAnsi="Arial" w:cs="Arial"/>
          <w:sz w:val="22"/>
          <w:szCs w:val="22"/>
          <w:lang w:eastAsia="en-AU"/>
        </w:rPr>
        <w:t xml:space="preserve"> these outstanding venues for their great talent, innovation and commitment and to celebrate such well-deserved accolades.”</w:t>
      </w:r>
    </w:p>
    <w:p w14:paraId="76E5E635" w14:textId="77777777" w:rsidR="003C0F1E" w:rsidRPr="00F67623" w:rsidRDefault="003C0F1E" w:rsidP="00896A1F">
      <w:pPr>
        <w:widowControl w:val="0"/>
        <w:autoSpaceDE w:val="0"/>
        <w:autoSpaceDN w:val="0"/>
        <w:adjustRightInd w:val="0"/>
        <w:ind w:right="141"/>
        <w:rPr>
          <w:rFonts w:ascii="Times" w:hAnsi="Times"/>
          <w:b/>
          <w:color w:val="000000"/>
          <w:sz w:val="22"/>
          <w:szCs w:val="22"/>
        </w:rPr>
      </w:pPr>
      <w:bookmarkStart w:id="0" w:name="_GoBack"/>
      <w:bookmarkEnd w:id="0"/>
    </w:p>
    <w:p w14:paraId="6CBD72DE" w14:textId="77777777" w:rsidR="003C0F1E" w:rsidRPr="00F67623" w:rsidRDefault="003C0F1E" w:rsidP="0059764B">
      <w:pPr>
        <w:widowControl w:val="0"/>
        <w:autoSpaceDE w:val="0"/>
        <w:autoSpaceDN w:val="0"/>
        <w:adjustRightInd w:val="0"/>
        <w:ind w:left="142" w:right="141"/>
        <w:rPr>
          <w:rFonts w:ascii="Times" w:hAnsi="Times"/>
          <w:b/>
          <w:color w:val="000000"/>
          <w:sz w:val="22"/>
          <w:szCs w:val="22"/>
        </w:rPr>
      </w:pPr>
    </w:p>
    <w:p w14:paraId="3AEC92FA" w14:textId="77777777" w:rsidR="003C0F1E" w:rsidRPr="00F67623" w:rsidRDefault="003C0F1E" w:rsidP="003C0F1E">
      <w:pPr>
        <w:autoSpaceDE w:val="0"/>
        <w:autoSpaceDN w:val="0"/>
        <w:adjustRightInd w:val="0"/>
        <w:spacing w:line="360" w:lineRule="auto"/>
        <w:jc w:val="both"/>
        <w:rPr>
          <w:rFonts w:ascii="Arial" w:hAnsi="Arial" w:cs="Arial"/>
          <w:sz w:val="22"/>
          <w:szCs w:val="22"/>
          <w:lang w:eastAsia="en-AU"/>
        </w:rPr>
      </w:pPr>
      <w:r w:rsidRPr="00F67623">
        <w:rPr>
          <w:rFonts w:ascii="Arial" w:hAnsi="Arial" w:cs="Arial"/>
          <w:sz w:val="22"/>
          <w:szCs w:val="22"/>
          <w:lang w:eastAsia="en-AU"/>
        </w:rPr>
        <w:t xml:space="preserve">Restaurant &amp; Catering is committed to supporting the professionalism and sustainability of the Australian hospitality industry and is delighted to announce the finalists and winners of the 2014 Awards Program. </w:t>
      </w:r>
    </w:p>
    <w:p w14:paraId="20CF630E" w14:textId="77777777" w:rsidR="003C0F1E" w:rsidRPr="00F67623" w:rsidRDefault="003C0F1E" w:rsidP="003C0F1E">
      <w:pPr>
        <w:autoSpaceDE w:val="0"/>
        <w:autoSpaceDN w:val="0"/>
        <w:adjustRightInd w:val="0"/>
        <w:spacing w:line="360" w:lineRule="auto"/>
        <w:jc w:val="both"/>
        <w:rPr>
          <w:rFonts w:ascii="Arial" w:hAnsi="Arial" w:cs="Arial"/>
          <w:sz w:val="22"/>
          <w:szCs w:val="22"/>
          <w:lang w:eastAsia="en-AU"/>
        </w:rPr>
      </w:pPr>
      <w:r w:rsidRPr="00F67623">
        <w:rPr>
          <w:rFonts w:ascii="Arial" w:hAnsi="Arial" w:cs="Arial"/>
          <w:sz w:val="22"/>
          <w:szCs w:val="22"/>
          <w:lang w:eastAsia="en-AU"/>
        </w:rPr>
        <w:t xml:space="preserve">Please see the attached Finalists and Winners List for a complete list of the 37 National categories in the 2014 </w:t>
      </w:r>
      <w:proofErr w:type="spellStart"/>
      <w:r w:rsidRPr="00F67623">
        <w:rPr>
          <w:rFonts w:ascii="Arial" w:hAnsi="Arial" w:cs="Arial"/>
          <w:sz w:val="22"/>
          <w:szCs w:val="22"/>
          <w:lang w:eastAsia="en-AU"/>
        </w:rPr>
        <w:t>Savour</w:t>
      </w:r>
      <w:proofErr w:type="spellEnd"/>
      <w:r w:rsidRPr="00F67623">
        <w:rPr>
          <w:rFonts w:ascii="Arial" w:hAnsi="Arial" w:cs="Arial"/>
          <w:sz w:val="22"/>
          <w:szCs w:val="22"/>
          <w:lang w:eastAsia="en-AU"/>
        </w:rPr>
        <w:t xml:space="preserve"> Australia™ Restaurant &amp; Catering HOST</w:t>
      </w:r>
      <w:r w:rsidRPr="00F67623">
        <w:rPr>
          <w:rFonts w:ascii="Arial" w:hAnsi="Arial" w:cs="Arial"/>
          <w:b/>
          <w:sz w:val="22"/>
          <w:szCs w:val="22"/>
          <w:lang w:eastAsia="en-AU"/>
        </w:rPr>
        <w:t>PLUS</w:t>
      </w:r>
      <w:r w:rsidRPr="00F67623">
        <w:rPr>
          <w:rFonts w:ascii="Arial" w:hAnsi="Arial" w:cs="Arial"/>
          <w:sz w:val="22"/>
          <w:szCs w:val="22"/>
          <w:lang w:eastAsia="en-AU"/>
        </w:rPr>
        <w:t xml:space="preserve"> Awards for Excellence – National</w:t>
      </w:r>
    </w:p>
    <w:p w14:paraId="4F17C895" w14:textId="77777777" w:rsidR="003C0F1E" w:rsidRPr="00F67623" w:rsidRDefault="003C0F1E" w:rsidP="003C0F1E">
      <w:pPr>
        <w:autoSpaceDE w:val="0"/>
        <w:autoSpaceDN w:val="0"/>
        <w:adjustRightInd w:val="0"/>
        <w:spacing w:line="360" w:lineRule="auto"/>
        <w:jc w:val="both"/>
        <w:rPr>
          <w:rFonts w:ascii="Arial" w:hAnsi="Arial" w:cs="Arial"/>
          <w:sz w:val="22"/>
          <w:szCs w:val="22"/>
          <w:lang w:eastAsia="en-AU"/>
        </w:rPr>
      </w:pPr>
    </w:p>
    <w:p w14:paraId="5E76D451" w14:textId="432068C4" w:rsidR="003C0F1E" w:rsidRPr="00F67623" w:rsidRDefault="003C0F1E" w:rsidP="00896A1F">
      <w:pPr>
        <w:autoSpaceDE w:val="0"/>
        <w:autoSpaceDN w:val="0"/>
        <w:adjustRightInd w:val="0"/>
        <w:spacing w:line="360" w:lineRule="auto"/>
        <w:jc w:val="center"/>
        <w:rPr>
          <w:rFonts w:ascii="Arial" w:hAnsi="Arial" w:cs="Arial"/>
          <w:sz w:val="22"/>
          <w:szCs w:val="22"/>
          <w:lang w:eastAsia="en-AU"/>
        </w:rPr>
      </w:pPr>
      <w:r w:rsidRPr="00F67623">
        <w:rPr>
          <w:rFonts w:ascii="Gill Sans MT" w:hAnsi="Gill Sans MT"/>
          <w:noProof/>
          <w:sz w:val="22"/>
          <w:szCs w:val="22"/>
        </w:rPr>
        <w:drawing>
          <wp:inline distT="0" distB="0" distL="0" distR="0" wp14:anchorId="44486BA8" wp14:editId="2956EA11">
            <wp:extent cx="3355861" cy="4460041"/>
            <wp:effectExtent l="0" t="0" r="0" b="0"/>
            <wp:docPr id="2" name="Picture 1" descr="Screen-Shot-2014-09-24-a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Shot-2014-09-24-at-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5861" cy="4460041"/>
                    </a:xfrm>
                    <a:prstGeom prst="rect">
                      <a:avLst/>
                    </a:prstGeom>
                    <a:noFill/>
                    <a:ln>
                      <a:noFill/>
                    </a:ln>
                  </pic:spPr>
                </pic:pic>
              </a:graphicData>
            </a:graphic>
          </wp:inline>
        </w:drawing>
      </w:r>
    </w:p>
    <w:p w14:paraId="0FBC1F9D" w14:textId="77777777" w:rsidR="003C0F1E" w:rsidRPr="00F67623" w:rsidRDefault="003C0F1E" w:rsidP="003C0F1E">
      <w:pPr>
        <w:autoSpaceDE w:val="0"/>
        <w:autoSpaceDN w:val="0"/>
        <w:adjustRightInd w:val="0"/>
        <w:spacing w:line="360" w:lineRule="auto"/>
        <w:jc w:val="both"/>
        <w:rPr>
          <w:rFonts w:ascii="Arial" w:hAnsi="Arial" w:cs="Arial"/>
          <w:sz w:val="22"/>
          <w:szCs w:val="22"/>
          <w:lang w:eastAsia="en-AU"/>
        </w:rPr>
      </w:pPr>
    </w:p>
    <w:p w14:paraId="3F158B00" w14:textId="77777777" w:rsidR="003C0F1E" w:rsidRPr="00F67623" w:rsidRDefault="003C0F1E" w:rsidP="003C0F1E">
      <w:pPr>
        <w:autoSpaceDE w:val="0"/>
        <w:autoSpaceDN w:val="0"/>
        <w:adjustRightInd w:val="0"/>
        <w:spacing w:line="360" w:lineRule="auto"/>
        <w:jc w:val="both"/>
        <w:rPr>
          <w:rFonts w:ascii="Arial" w:hAnsi="Arial" w:cs="Arial"/>
          <w:sz w:val="22"/>
          <w:szCs w:val="22"/>
          <w:lang w:eastAsia="en-AU"/>
        </w:rPr>
      </w:pPr>
    </w:p>
    <w:p w14:paraId="388244FC" w14:textId="77777777" w:rsidR="00B07421" w:rsidRPr="00F67623" w:rsidRDefault="00B07421" w:rsidP="003C0F1E">
      <w:pPr>
        <w:autoSpaceDE w:val="0"/>
        <w:autoSpaceDN w:val="0"/>
        <w:adjustRightInd w:val="0"/>
        <w:spacing w:line="360" w:lineRule="auto"/>
        <w:jc w:val="both"/>
        <w:rPr>
          <w:rFonts w:ascii="Arial" w:hAnsi="Arial" w:cs="Arial"/>
          <w:sz w:val="22"/>
          <w:szCs w:val="22"/>
          <w:lang w:eastAsia="en-AU"/>
        </w:rPr>
      </w:pPr>
      <w:r w:rsidRPr="00F67623">
        <w:rPr>
          <w:rFonts w:ascii="Arial" w:hAnsi="Arial" w:cs="Arial"/>
          <w:b/>
          <w:color w:val="000000"/>
          <w:sz w:val="22"/>
          <w:szCs w:val="22"/>
        </w:rPr>
        <w:t xml:space="preserve">For images, interviews and further media </w:t>
      </w:r>
      <w:r w:rsidR="00651069" w:rsidRPr="00F67623">
        <w:rPr>
          <w:rFonts w:ascii="Arial" w:hAnsi="Arial" w:cs="Arial"/>
          <w:b/>
          <w:color w:val="000000"/>
          <w:sz w:val="22"/>
          <w:szCs w:val="22"/>
        </w:rPr>
        <w:t>information</w:t>
      </w:r>
      <w:r w:rsidRPr="00F67623">
        <w:rPr>
          <w:rFonts w:ascii="Arial" w:hAnsi="Arial" w:cs="Arial"/>
          <w:b/>
          <w:color w:val="000000"/>
          <w:sz w:val="22"/>
          <w:szCs w:val="22"/>
        </w:rPr>
        <w:t xml:space="preserve"> please contact:</w:t>
      </w:r>
    </w:p>
    <w:p w14:paraId="789D440C" w14:textId="77777777" w:rsidR="00847643" w:rsidRPr="00F67623" w:rsidRDefault="00B07421" w:rsidP="003C0F1E">
      <w:pPr>
        <w:widowControl w:val="0"/>
        <w:autoSpaceDE w:val="0"/>
        <w:autoSpaceDN w:val="0"/>
        <w:adjustRightInd w:val="0"/>
        <w:ind w:right="141"/>
        <w:rPr>
          <w:rFonts w:ascii="Arial" w:hAnsi="Arial" w:cs="Arial"/>
          <w:b/>
          <w:color w:val="000000"/>
          <w:sz w:val="22"/>
          <w:szCs w:val="22"/>
        </w:rPr>
      </w:pPr>
      <w:r w:rsidRPr="00F67623">
        <w:rPr>
          <w:rFonts w:ascii="Arial" w:hAnsi="Arial" w:cs="Arial"/>
          <w:b/>
          <w:color w:val="000000"/>
          <w:sz w:val="22"/>
          <w:szCs w:val="22"/>
        </w:rPr>
        <w:t xml:space="preserve">Phone: </w:t>
      </w:r>
      <w:r w:rsidR="00602F7D" w:rsidRPr="00F67623">
        <w:rPr>
          <w:rFonts w:ascii="Arial" w:hAnsi="Arial" w:cs="Arial"/>
          <w:color w:val="000000"/>
          <w:sz w:val="22"/>
          <w:szCs w:val="22"/>
        </w:rPr>
        <w:t xml:space="preserve">02 8571 </w:t>
      </w:r>
      <w:r w:rsidR="00651069" w:rsidRPr="00F67623">
        <w:rPr>
          <w:rFonts w:ascii="Arial" w:hAnsi="Arial" w:cs="Arial"/>
          <w:color w:val="000000"/>
          <w:sz w:val="22"/>
          <w:szCs w:val="22"/>
        </w:rPr>
        <w:t>0622</w:t>
      </w:r>
      <w:r w:rsidR="00651069" w:rsidRPr="00F67623">
        <w:rPr>
          <w:rFonts w:ascii="Arial" w:hAnsi="Arial" w:cs="Arial"/>
          <w:b/>
          <w:color w:val="000000"/>
          <w:sz w:val="22"/>
          <w:szCs w:val="22"/>
        </w:rPr>
        <w:t xml:space="preserve"> |</w:t>
      </w:r>
      <w:r w:rsidR="00B90703" w:rsidRPr="00F67623">
        <w:rPr>
          <w:rFonts w:ascii="Arial" w:hAnsi="Arial" w:cs="Arial"/>
          <w:b/>
          <w:color w:val="000000"/>
          <w:sz w:val="22"/>
          <w:szCs w:val="22"/>
        </w:rPr>
        <w:t xml:space="preserve"> </w:t>
      </w:r>
      <w:r w:rsidRPr="00F67623">
        <w:rPr>
          <w:rFonts w:ascii="Arial" w:hAnsi="Arial" w:cs="Arial"/>
          <w:b/>
          <w:color w:val="000000"/>
          <w:sz w:val="22"/>
          <w:szCs w:val="22"/>
        </w:rPr>
        <w:t xml:space="preserve">Email: </w:t>
      </w:r>
      <w:hyperlink r:id="rId8" w:history="1">
        <w:r w:rsidR="00F67623" w:rsidRPr="00F67623">
          <w:rPr>
            <w:rStyle w:val="Hyperlink"/>
            <w:rFonts w:ascii="Arial" w:hAnsi="Arial" w:cs="Arial"/>
            <w:sz w:val="22"/>
            <w:szCs w:val="22"/>
          </w:rPr>
          <w:t>marketing@doltonehouse.com.au</w:t>
        </w:r>
      </w:hyperlink>
      <w:r w:rsidR="00F67623" w:rsidRPr="00F67623">
        <w:rPr>
          <w:rFonts w:ascii="Arial" w:hAnsi="Arial" w:cs="Arial"/>
          <w:color w:val="000000"/>
          <w:sz w:val="22"/>
          <w:szCs w:val="22"/>
        </w:rPr>
        <w:t xml:space="preserve">  </w:t>
      </w:r>
    </w:p>
    <w:sectPr w:rsidR="00847643" w:rsidRPr="00F67623" w:rsidSect="00B07421">
      <w:headerReference w:type="default" r:id="rId9"/>
      <w:footerReference w:type="default" r:id="rId10"/>
      <w:headerReference w:type="first" r:id="rId11"/>
      <w:footerReference w:type="first" r:id="rId12"/>
      <w:type w:val="continuous"/>
      <w:pgSz w:w="11900" w:h="16840"/>
      <w:pgMar w:top="3240" w:right="418" w:bottom="709" w:left="426" w:header="426" w:footer="395"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8F2B37" w14:textId="77777777" w:rsidR="009C18C5" w:rsidRDefault="009C18C5" w:rsidP="003D0F0C">
      <w:r>
        <w:separator/>
      </w:r>
    </w:p>
  </w:endnote>
  <w:endnote w:type="continuationSeparator" w:id="0">
    <w:p w14:paraId="20EEAD65" w14:textId="77777777" w:rsidR="009C18C5" w:rsidRDefault="009C18C5" w:rsidP="003D0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73316" w14:textId="77777777" w:rsidR="000E7F12" w:rsidRPr="00DA7015" w:rsidRDefault="000E7F12" w:rsidP="00DA7015">
    <w:pPr>
      <w:pStyle w:val="Footer"/>
      <w:jc w:val="center"/>
    </w:pPr>
    <w:r>
      <w:rPr>
        <w:noProof/>
      </w:rPr>
      <w:drawing>
        <wp:inline distT="0" distB="0" distL="0" distR="0" wp14:anchorId="660851BF" wp14:editId="6834E866">
          <wp:extent cx="6840855" cy="617855"/>
          <wp:effectExtent l="25400" t="0" r="0" b="0"/>
          <wp:docPr id="9" name="Picture 8" descr="LH-follow-on-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H-follow-on-footer.jpg"/>
                  <pic:cNvPicPr/>
                </pic:nvPicPr>
                <pic:blipFill>
                  <a:blip r:embed="rId1"/>
                  <a:stretch>
                    <a:fillRect/>
                  </a:stretch>
                </pic:blipFill>
                <pic:spPr>
                  <a:xfrm>
                    <a:off x="0" y="0"/>
                    <a:ext cx="6840855" cy="617855"/>
                  </a:xfrm>
                  <a:prstGeom prst="rect">
                    <a:avLst/>
                  </a:prstGeom>
                </pic:spPr>
              </pic:pic>
            </a:graphicData>
          </a:graphic>
        </wp:inline>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2ACF3" w14:textId="77777777" w:rsidR="000E7F12" w:rsidRDefault="000E7F12">
    <w:pPr>
      <w:pStyle w:val="Footer"/>
    </w:pPr>
    <w:r>
      <w:rPr>
        <w:noProof/>
      </w:rPr>
      <w:drawing>
        <wp:inline distT="0" distB="0" distL="0" distR="0" wp14:anchorId="0C86209E" wp14:editId="109DFFC1">
          <wp:extent cx="7020560" cy="356870"/>
          <wp:effectExtent l="25400" t="0" r="0" b="0"/>
          <wp:docPr id="3" name="Picture 2" descr="DHG-Footer-no-contact-d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G-Footer-no-contact-dets.jpg"/>
                  <pic:cNvPicPr/>
                </pic:nvPicPr>
                <pic:blipFill>
                  <a:blip r:embed="rId1"/>
                  <a:stretch>
                    <a:fillRect/>
                  </a:stretch>
                </pic:blipFill>
                <pic:spPr>
                  <a:xfrm>
                    <a:off x="0" y="0"/>
                    <a:ext cx="7020560" cy="35687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5E6672" w14:textId="77777777" w:rsidR="009C18C5" w:rsidRDefault="009C18C5" w:rsidP="003D0F0C">
      <w:r>
        <w:separator/>
      </w:r>
    </w:p>
  </w:footnote>
  <w:footnote w:type="continuationSeparator" w:id="0">
    <w:p w14:paraId="2BF47C50" w14:textId="77777777" w:rsidR="009C18C5" w:rsidRDefault="009C18C5" w:rsidP="003D0F0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F2B530" w14:textId="77777777" w:rsidR="003C0F1E" w:rsidRDefault="003C0F1E">
    <w:pPr>
      <w:pStyle w:val="Header"/>
    </w:pPr>
    <w:r>
      <w:rPr>
        <w:noProof/>
      </w:rPr>
      <w:drawing>
        <wp:inline distT="0" distB="0" distL="0" distR="0" wp14:anchorId="41294E62" wp14:editId="68B0E9DA">
          <wp:extent cx="7020560" cy="1490980"/>
          <wp:effectExtent l="0" t="0" r="0" b="0"/>
          <wp:docPr id="1" name="Picture 9" descr="DHG-Media-Release-header-M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G-Media-Release-header-MEA.jpg"/>
                  <pic:cNvPicPr/>
                </pic:nvPicPr>
                <pic:blipFill>
                  <a:blip r:embed="rId1"/>
                  <a:srcRect b="43473"/>
                  <a:stretch>
                    <a:fillRect/>
                  </a:stretch>
                </pic:blipFill>
                <pic:spPr>
                  <a:xfrm>
                    <a:off x="0" y="0"/>
                    <a:ext cx="7020560" cy="1490980"/>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D3C57" w14:textId="77777777" w:rsidR="000E7F12" w:rsidRDefault="000E7F12" w:rsidP="00B07421">
    <w:pPr>
      <w:pStyle w:val="Header"/>
    </w:pPr>
    <w:r>
      <w:rPr>
        <w:noProof/>
      </w:rPr>
      <w:drawing>
        <wp:inline distT="0" distB="0" distL="0" distR="0" wp14:anchorId="50C46CFE" wp14:editId="1A96213F">
          <wp:extent cx="7020560" cy="1491062"/>
          <wp:effectExtent l="19050" t="0" r="8890" b="0"/>
          <wp:docPr id="10" name="Picture 9" descr="DHG-Media-Release-header-ME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G-Media-Release-header-MEA.jpg"/>
                  <pic:cNvPicPr/>
                </pic:nvPicPr>
                <pic:blipFill>
                  <a:blip r:embed="rId1"/>
                  <a:srcRect b="43473"/>
                  <a:stretch>
                    <a:fillRect/>
                  </a:stretch>
                </pic:blipFill>
                <pic:spPr>
                  <a:xfrm>
                    <a:off x="0" y="0"/>
                    <a:ext cx="7020560" cy="149106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B11"/>
    <w:rsid w:val="00023673"/>
    <w:rsid w:val="00037D1D"/>
    <w:rsid w:val="00070BDB"/>
    <w:rsid w:val="00072083"/>
    <w:rsid w:val="00081B4A"/>
    <w:rsid w:val="00086663"/>
    <w:rsid w:val="000A40A5"/>
    <w:rsid w:val="000C34BD"/>
    <w:rsid w:val="000E7E9C"/>
    <w:rsid w:val="000E7F12"/>
    <w:rsid w:val="00125B03"/>
    <w:rsid w:val="001319F0"/>
    <w:rsid w:val="00184165"/>
    <w:rsid w:val="001A5948"/>
    <w:rsid w:val="00220EB5"/>
    <w:rsid w:val="002649B4"/>
    <w:rsid w:val="002866E3"/>
    <w:rsid w:val="002B29E2"/>
    <w:rsid w:val="002C2BC8"/>
    <w:rsid w:val="002D3978"/>
    <w:rsid w:val="002E25DC"/>
    <w:rsid w:val="00345350"/>
    <w:rsid w:val="00374083"/>
    <w:rsid w:val="00380A75"/>
    <w:rsid w:val="00397323"/>
    <w:rsid w:val="003C0F1E"/>
    <w:rsid w:val="003D0F0C"/>
    <w:rsid w:val="003D6C0B"/>
    <w:rsid w:val="004176F4"/>
    <w:rsid w:val="004224FE"/>
    <w:rsid w:val="004569F6"/>
    <w:rsid w:val="00463226"/>
    <w:rsid w:val="004F47C9"/>
    <w:rsid w:val="0052703F"/>
    <w:rsid w:val="0058117B"/>
    <w:rsid w:val="00581ABE"/>
    <w:rsid w:val="0059764B"/>
    <w:rsid w:val="005C13E6"/>
    <w:rsid w:val="005C21F1"/>
    <w:rsid w:val="00602F7D"/>
    <w:rsid w:val="006154D4"/>
    <w:rsid w:val="0063414B"/>
    <w:rsid w:val="00651069"/>
    <w:rsid w:val="006A5E86"/>
    <w:rsid w:val="006F0101"/>
    <w:rsid w:val="006F7013"/>
    <w:rsid w:val="00710C3B"/>
    <w:rsid w:val="00712860"/>
    <w:rsid w:val="00717947"/>
    <w:rsid w:val="00763537"/>
    <w:rsid w:val="00767032"/>
    <w:rsid w:val="0077331A"/>
    <w:rsid w:val="00777481"/>
    <w:rsid w:val="007821D5"/>
    <w:rsid w:val="0082036C"/>
    <w:rsid w:val="00825197"/>
    <w:rsid w:val="00825FB2"/>
    <w:rsid w:val="0083559D"/>
    <w:rsid w:val="00847643"/>
    <w:rsid w:val="008957CB"/>
    <w:rsid w:val="00896A1F"/>
    <w:rsid w:val="008C1F4A"/>
    <w:rsid w:val="008C4E63"/>
    <w:rsid w:val="00904A72"/>
    <w:rsid w:val="00935070"/>
    <w:rsid w:val="00964A1E"/>
    <w:rsid w:val="00995CFF"/>
    <w:rsid w:val="009C02BC"/>
    <w:rsid w:val="009C18C5"/>
    <w:rsid w:val="00A071DF"/>
    <w:rsid w:val="00A07F3D"/>
    <w:rsid w:val="00A11FB8"/>
    <w:rsid w:val="00A142EA"/>
    <w:rsid w:val="00A610B0"/>
    <w:rsid w:val="00A6454B"/>
    <w:rsid w:val="00AB7CCC"/>
    <w:rsid w:val="00AC5529"/>
    <w:rsid w:val="00AE3BDE"/>
    <w:rsid w:val="00B07421"/>
    <w:rsid w:val="00B14498"/>
    <w:rsid w:val="00B31441"/>
    <w:rsid w:val="00B52A9F"/>
    <w:rsid w:val="00B83879"/>
    <w:rsid w:val="00B90703"/>
    <w:rsid w:val="00BF1094"/>
    <w:rsid w:val="00C86726"/>
    <w:rsid w:val="00C90AC7"/>
    <w:rsid w:val="00CA5404"/>
    <w:rsid w:val="00CB5B60"/>
    <w:rsid w:val="00D50E99"/>
    <w:rsid w:val="00DA7015"/>
    <w:rsid w:val="00E33344"/>
    <w:rsid w:val="00E80B11"/>
    <w:rsid w:val="00EC2307"/>
    <w:rsid w:val="00ED126C"/>
    <w:rsid w:val="00EE47AA"/>
    <w:rsid w:val="00F655A7"/>
    <w:rsid w:val="00F67623"/>
    <w:rsid w:val="00F75482"/>
    <w:rsid w:val="00F808B7"/>
    <w:rsid w:val="00FC1C05"/>
    <w:rsid w:val="00FE3AA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9886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A2"/>
    <w:rPr>
      <w:sz w:val="24"/>
      <w:szCs w:val="24"/>
    </w:rPr>
  </w:style>
  <w:style w:type="paragraph" w:styleId="Heading4">
    <w:name w:val="heading 4"/>
    <w:basedOn w:val="Normal"/>
    <w:link w:val="Heading4Char"/>
    <w:uiPriority w:val="9"/>
    <w:qFormat/>
    <w:rsid w:val="00345350"/>
    <w:pPr>
      <w:spacing w:before="100" w:beforeAutospacing="1" w:after="100" w:afterAutospacing="1"/>
      <w:outlineLvl w:val="3"/>
    </w:pPr>
    <w:rPr>
      <w:rFonts w:ascii="Times" w:hAnsi="Times"/>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B11"/>
    <w:pPr>
      <w:tabs>
        <w:tab w:val="center" w:pos="4320"/>
        <w:tab w:val="right" w:pos="8640"/>
      </w:tabs>
    </w:pPr>
  </w:style>
  <w:style w:type="character" w:customStyle="1" w:styleId="HeaderChar">
    <w:name w:val="Header Char"/>
    <w:basedOn w:val="DefaultParagraphFont"/>
    <w:link w:val="Header"/>
    <w:uiPriority w:val="99"/>
    <w:rsid w:val="00E80B11"/>
    <w:rPr>
      <w:sz w:val="24"/>
      <w:szCs w:val="24"/>
    </w:rPr>
  </w:style>
  <w:style w:type="paragraph" w:styleId="Footer">
    <w:name w:val="footer"/>
    <w:basedOn w:val="Normal"/>
    <w:link w:val="FooterChar"/>
    <w:uiPriority w:val="99"/>
    <w:unhideWhenUsed/>
    <w:rsid w:val="00E80B11"/>
    <w:pPr>
      <w:tabs>
        <w:tab w:val="center" w:pos="4320"/>
        <w:tab w:val="right" w:pos="8640"/>
      </w:tabs>
    </w:pPr>
  </w:style>
  <w:style w:type="character" w:customStyle="1" w:styleId="FooterChar">
    <w:name w:val="Footer Char"/>
    <w:basedOn w:val="DefaultParagraphFont"/>
    <w:link w:val="Footer"/>
    <w:uiPriority w:val="99"/>
    <w:rsid w:val="00E80B11"/>
    <w:rPr>
      <w:sz w:val="24"/>
      <w:szCs w:val="24"/>
    </w:rPr>
  </w:style>
  <w:style w:type="paragraph" w:styleId="BalloonText">
    <w:name w:val="Balloon Text"/>
    <w:basedOn w:val="Normal"/>
    <w:link w:val="BalloonTextChar"/>
    <w:uiPriority w:val="99"/>
    <w:semiHidden/>
    <w:unhideWhenUsed/>
    <w:rsid w:val="004569F6"/>
    <w:rPr>
      <w:rFonts w:ascii="Tahoma" w:hAnsi="Tahoma" w:cs="Tahoma"/>
      <w:sz w:val="16"/>
      <w:szCs w:val="16"/>
    </w:rPr>
  </w:style>
  <w:style w:type="character" w:customStyle="1" w:styleId="BalloonTextChar">
    <w:name w:val="Balloon Text Char"/>
    <w:basedOn w:val="DefaultParagraphFont"/>
    <w:link w:val="BalloonText"/>
    <w:uiPriority w:val="99"/>
    <w:semiHidden/>
    <w:rsid w:val="004569F6"/>
    <w:rPr>
      <w:rFonts w:ascii="Tahoma" w:hAnsi="Tahoma" w:cs="Tahoma"/>
      <w:sz w:val="16"/>
      <w:szCs w:val="16"/>
    </w:rPr>
  </w:style>
  <w:style w:type="character" w:customStyle="1" w:styleId="Heading4Char">
    <w:name w:val="Heading 4 Char"/>
    <w:basedOn w:val="DefaultParagraphFont"/>
    <w:link w:val="Heading4"/>
    <w:uiPriority w:val="9"/>
    <w:rsid w:val="00345350"/>
    <w:rPr>
      <w:rFonts w:ascii="Times" w:hAnsi="Times"/>
      <w:b/>
      <w:bCs/>
      <w:sz w:val="24"/>
      <w:szCs w:val="24"/>
      <w:lang w:val="en-AU"/>
    </w:rPr>
  </w:style>
  <w:style w:type="character" w:styleId="Hyperlink">
    <w:name w:val="Hyperlink"/>
    <w:basedOn w:val="DefaultParagraphFont"/>
    <w:uiPriority w:val="99"/>
    <w:unhideWhenUsed/>
    <w:rsid w:val="00F6762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BA2"/>
    <w:rPr>
      <w:sz w:val="24"/>
      <w:szCs w:val="24"/>
    </w:rPr>
  </w:style>
  <w:style w:type="paragraph" w:styleId="Heading4">
    <w:name w:val="heading 4"/>
    <w:basedOn w:val="Normal"/>
    <w:link w:val="Heading4Char"/>
    <w:uiPriority w:val="9"/>
    <w:qFormat/>
    <w:rsid w:val="00345350"/>
    <w:pPr>
      <w:spacing w:before="100" w:beforeAutospacing="1" w:after="100" w:afterAutospacing="1"/>
      <w:outlineLvl w:val="3"/>
    </w:pPr>
    <w:rPr>
      <w:rFonts w:ascii="Times" w:hAnsi="Times"/>
      <w:b/>
      <w:bCs/>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0B11"/>
    <w:pPr>
      <w:tabs>
        <w:tab w:val="center" w:pos="4320"/>
        <w:tab w:val="right" w:pos="8640"/>
      </w:tabs>
    </w:pPr>
  </w:style>
  <w:style w:type="character" w:customStyle="1" w:styleId="HeaderChar">
    <w:name w:val="Header Char"/>
    <w:basedOn w:val="DefaultParagraphFont"/>
    <w:link w:val="Header"/>
    <w:uiPriority w:val="99"/>
    <w:rsid w:val="00E80B11"/>
    <w:rPr>
      <w:sz w:val="24"/>
      <w:szCs w:val="24"/>
    </w:rPr>
  </w:style>
  <w:style w:type="paragraph" w:styleId="Footer">
    <w:name w:val="footer"/>
    <w:basedOn w:val="Normal"/>
    <w:link w:val="FooterChar"/>
    <w:uiPriority w:val="99"/>
    <w:unhideWhenUsed/>
    <w:rsid w:val="00E80B11"/>
    <w:pPr>
      <w:tabs>
        <w:tab w:val="center" w:pos="4320"/>
        <w:tab w:val="right" w:pos="8640"/>
      </w:tabs>
    </w:pPr>
  </w:style>
  <w:style w:type="character" w:customStyle="1" w:styleId="FooterChar">
    <w:name w:val="Footer Char"/>
    <w:basedOn w:val="DefaultParagraphFont"/>
    <w:link w:val="Footer"/>
    <w:uiPriority w:val="99"/>
    <w:rsid w:val="00E80B11"/>
    <w:rPr>
      <w:sz w:val="24"/>
      <w:szCs w:val="24"/>
    </w:rPr>
  </w:style>
  <w:style w:type="paragraph" w:styleId="BalloonText">
    <w:name w:val="Balloon Text"/>
    <w:basedOn w:val="Normal"/>
    <w:link w:val="BalloonTextChar"/>
    <w:uiPriority w:val="99"/>
    <w:semiHidden/>
    <w:unhideWhenUsed/>
    <w:rsid w:val="004569F6"/>
    <w:rPr>
      <w:rFonts w:ascii="Tahoma" w:hAnsi="Tahoma" w:cs="Tahoma"/>
      <w:sz w:val="16"/>
      <w:szCs w:val="16"/>
    </w:rPr>
  </w:style>
  <w:style w:type="character" w:customStyle="1" w:styleId="BalloonTextChar">
    <w:name w:val="Balloon Text Char"/>
    <w:basedOn w:val="DefaultParagraphFont"/>
    <w:link w:val="BalloonText"/>
    <w:uiPriority w:val="99"/>
    <w:semiHidden/>
    <w:rsid w:val="004569F6"/>
    <w:rPr>
      <w:rFonts w:ascii="Tahoma" w:hAnsi="Tahoma" w:cs="Tahoma"/>
      <w:sz w:val="16"/>
      <w:szCs w:val="16"/>
    </w:rPr>
  </w:style>
  <w:style w:type="character" w:customStyle="1" w:styleId="Heading4Char">
    <w:name w:val="Heading 4 Char"/>
    <w:basedOn w:val="DefaultParagraphFont"/>
    <w:link w:val="Heading4"/>
    <w:uiPriority w:val="9"/>
    <w:rsid w:val="00345350"/>
    <w:rPr>
      <w:rFonts w:ascii="Times" w:hAnsi="Times"/>
      <w:b/>
      <w:bCs/>
      <w:sz w:val="24"/>
      <w:szCs w:val="24"/>
      <w:lang w:val="en-AU"/>
    </w:rPr>
  </w:style>
  <w:style w:type="character" w:styleId="Hyperlink">
    <w:name w:val="Hyperlink"/>
    <w:basedOn w:val="DefaultParagraphFont"/>
    <w:uiPriority w:val="99"/>
    <w:unhideWhenUsed/>
    <w:rsid w:val="00F676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4921885">
      <w:bodyDiv w:val="1"/>
      <w:marLeft w:val="0"/>
      <w:marRight w:val="0"/>
      <w:marTop w:val="0"/>
      <w:marBottom w:val="0"/>
      <w:divBdr>
        <w:top w:val="none" w:sz="0" w:space="0" w:color="auto"/>
        <w:left w:val="none" w:sz="0" w:space="0" w:color="auto"/>
        <w:bottom w:val="none" w:sz="0" w:space="0" w:color="auto"/>
        <w:right w:val="none" w:sz="0" w:space="0" w:color="auto"/>
      </w:divBdr>
    </w:div>
    <w:div w:id="21325064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marketing@doltonehouse.com.au"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398</Words>
  <Characters>2274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Doltone House</Company>
  <LinksUpToDate>false</LinksUpToDate>
  <CharactersWithSpaces>2667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Gilespie</dc:creator>
  <cp:lastModifiedBy>Doltone Mac 2</cp:lastModifiedBy>
  <cp:revision>4</cp:revision>
  <cp:lastPrinted>2014-11-05T01:08:00Z</cp:lastPrinted>
  <dcterms:created xsi:type="dcterms:W3CDTF">2014-11-05T01:08:00Z</dcterms:created>
  <dcterms:modified xsi:type="dcterms:W3CDTF">2014-11-05T01:15:00Z</dcterms:modified>
</cp:coreProperties>
</file>